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B8" w:rsidRPr="00987328" w:rsidRDefault="00C468B8" w:rsidP="004D01BB">
      <w:pPr>
        <w:pStyle w:val="SpecTitle"/>
      </w:pPr>
      <w:bookmarkStart w:id="0" w:name="_GoBack"/>
      <w:bookmarkEnd w:id="0"/>
      <w:r w:rsidRPr="00987328">
        <w:t xml:space="preserve">SECTION 27 31 </w:t>
      </w:r>
      <w:r w:rsidR="0048724F" w:rsidRPr="00942670">
        <w:t>31</w:t>
      </w:r>
      <w:r w:rsidRPr="00942670">
        <w:br/>
        <w:t>VOICE COMMUNICATIONS SWITCHING AND ROUTING EQUIPMENT</w:t>
      </w:r>
      <w:r w:rsidR="0048724F" w:rsidRPr="00942670">
        <w:t xml:space="preserve"> EXTENSION</w:t>
      </w:r>
    </w:p>
    <w:p w:rsidR="00C468B8" w:rsidRPr="00987328" w:rsidRDefault="00C468B8" w:rsidP="004D01BB">
      <w:pPr>
        <w:pStyle w:val="SpecNote"/>
      </w:pPr>
      <w:r w:rsidRPr="00987328">
        <w:t>SPEC WRITER NOTES:</w:t>
      </w:r>
    </w:p>
    <w:p w:rsidR="00F61FEB" w:rsidRPr="00463549" w:rsidRDefault="00F61FEB" w:rsidP="00F61FEB">
      <w:pPr>
        <w:pStyle w:val="SpecNote"/>
      </w:pPr>
      <w:r>
        <w:t>1.</w:t>
      </w:r>
      <w:r>
        <w:tab/>
      </w:r>
      <w:r w:rsidRPr="00815150">
        <w:t>Edit this specification section between //____//, to fit project, or delete if not applicable</w:t>
      </w:r>
      <w:r>
        <w:t>.</w:t>
      </w:r>
    </w:p>
    <w:p w:rsidR="00F61FEB" w:rsidRPr="00954A91" w:rsidRDefault="00F61FEB" w:rsidP="00F61FEB">
      <w:pPr>
        <w:pStyle w:val="SpecNote"/>
      </w:pPr>
      <w:r>
        <w:t>2.</w:t>
      </w:r>
      <w:r>
        <w:tab/>
        <w:t>Contact VA’s AHJ, Spectrum Management and COMSEC Service (SMCS 005OP2H3), (202-461-</w:t>
      </w:r>
      <w:r w:rsidR="00004275">
        <w:t>5310</w:t>
      </w:r>
      <w:r>
        <w:t>), for all technical assistance</w:t>
      </w:r>
      <w:r w:rsidRPr="00954A91">
        <w:t>.</w:t>
      </w:r>
    </w:p>
    <w:p w:rsidR="00F61FEB" w:rsidRPr="00954A91" w:rsidRDefault="00F61FEB" w:rsidP="00F61FEB">
      <w:pPr>
        <w:pStyle w:val="SpecNote"/>
      </w:pPr>
      <w:r>
        <w:t>3.</w:t>
      </w:r>
      <w:r>
        <w:tab/>
        <w:t xml:space="preserve">Included throughout this specification are references to system’s interface capability and various related features. </w:t>
      </w:r>
      <w:r w:rsidR="00424EB1">
        <w:t>S</w:t>
      </w:r>
      <w:r>
        <w:t>ystem designer must verify availability of this system and coordinate associated requirements and subsequent interfaces</w:t>
      </w:r>
      <w:r w:rsidRPr="00954A91">
        <w:t>.</w:t>
      </w:r>
    </w:p>
    <w:p w:rsidR="00C468B8" w:rsidRPr="00987328" w:rsidRDefault="00C468B8" w:rsidP="009A449A">
      <w:pPr>
        <w:pStyle w:val="PART"/>
      </w:pPr>
      <w:r w:rsidRPr="00987328">
        <w:t>GENERAL</w:t>
      </w:r>
    </w:p>
    <w:p w:rsidR="00C468B8" w:rsidRPr="009A449A" w:rsidRDefault="00832EEC" w:rsidP="009A449A">
      <w:pPr>
        <w:pStyle w:val="ArticleB"/>
      </w:pPr>
      <w:r w:rsidRPr="009A449A">
        <w:t>DESCRIPTION</w:t>
      </w:r>
    </w:p>
    <w:p w:rsidR="003C5902" w:rsidRPr="00942670" w:rsidRDefault="00A94CFD" w:rsidP="009A449A">
      <w:pPr>
        <w:pStyle w:val="Level1"/>
      </w:pPr>
      <w:r>
        <w:t>This section specifies a complete extension of an emergency voice communication switching and routing system</w:t>
      </w:r>
      <w:r w:rsidR="00424EB1">
        <w:t xml:space="preserve"> (here-in-after referred to as “system”), including</w:t>
      </w:r>
      <w:r w:rsidR="009F5BCA">
        <w:t xml:space="preserve"> </w:t>
      </w:r>
      <w:r>
        <w:t xml:space="preserve">equipment cabinets, interface enclosures, radio relay racks, stand-by batteries, combiners, traps, and filters; distribution nodes, amplifiers; voice stations </w:t>
      </w:r>
      <w:r w:rsidR="00424EB1">
        <w:t>or</w:t>
      </w:r>
      <w:r>
        <w:t xml:space="preserve"> instruments; auxiliary systems; and passive devices including protectors, isolators, splitters, couplers, cable “patch”, “punch down”, and cross-connector blocks or devices, cable management items, and associated hardware</w:t>
      </w:r>
      <w:r w:rsidR="003C5902" w:rsidRPr="00942670">
        <w:t>.</w:t>
      </w:r>
    </w:p>
    <w:p w:rsidR="003666EB" w:rsidRDefault="003666EB" w:rsidP="009A449A">
      <w:pPr>
        <w:pStyle w:val="Level1"/>
      </w:pPr>
      <w:r>
        <w:t xml:space="preserve">Government </w:t>
      </w:r>
      <w:r w:rsidR="00A353AC" w:rsidRPr="00942670">
        <w:t>defines</w:t>
      </w:r>
      <w:r w:rsidR="001A6ADC" w:rsidRPr="00942670">
        <w:t xml:space="preserve"> </w:t>
      </w:r>
      <w:r w:rsidR="004119B8" w:rsidRPr="00942670">
        <w:t>s</w:t>
      </w:r>
      <w:r w:rsidR="00C468B8" w:rsidRPr="00942670">
        <w:t xml:space="preserve">ystem </w:t>
      </w:r>
      <w:r w:rsidR="00A353AC" w:rsidRPr="00942670">
        <w:t>a</w:t>
      </w:r>
      <w:r w:rsidR="00C468B8" w:rsidRPr="00942670">
        <w:t xml:space="preserve">s </w:t>
      </w:r>
      <w:r w:rsidR="00A353AC" w:rsidRPr="00942670">
        <w:t xml:space="preserve">a </w:t>
      </w:r>
      <w:r w:rsidR="00C468B8" w:rsidRPr="00942670">
        <w:t xml:space="preserve">Critical </w:t>
      </w:r>
      <w:r w:rsidR="003C5902" w:rsidRPr="00942670">
        <w:t xml:space="preserve">Service </w:t>
      </w:r>
      <w:r w:rsidR="00C468B8" w:rsidRPr="00942670">
        <w:t xml:space="preserve">Communication System </w:t>
      </w:r>
      <w:proofErr w:type="gramStart"/>
      <w:r w:rsidR="00A353AC" w:rsidRPr="00942670">
        <w:t>and</w:t>
      </w:r>
      <w:proofErr w:type="gramEnd"/>
      <w:r w:rsidR="00A353AC" w:rsidRPr="00942670">
        <w:t xml:space="preserve"> is so listed </w:t>
      </w:r>
      <w:r w:rsidR="00C468B8" w:rsidRPr="00942670">
        <w:t>by NFPA.</w:t>
      </w:r>
    </w:p>
    <w:p w:rsidR="00BC7359" w:rsidRPr="00987328" w:rsidRDefault="00BC7359" w:rsidP="00BC7359">
      <w:pPr>
        <w:pStyle w:val="SpecNote"/>
      </w:pPr>
      <w:r w:rsidRPr="00987328">
        <w:t>SPEC WRITER NOTE:</w:t>
      </w:r>
    </w:p>
    <w:p w:rsidR="00BC7359" w:rsidRPr="00987328" w:rsidRDefault="00BC7359" w:rsidP="00942670">
      <w:pPr>
        <w:pStyle w:val="SpecNote"/>
      </w:pPr>
      <w:r>
        <w:t>1.</w:t>
      </w:r>
      <w:r>
        <w:tab/>
        <w:t xml:space="preserve">Verify that design complies with performance requirements of </w:t>
      </w:r>
      <w:r w:rsidRPr="00987328">
        <w:t>CFM OI&amp;T Design Guide (current edition)</w:t>
      </w:r>
      <w:r>
        <w:t xml:space="preserve"> and </w:t>
      </w:r>
      <w:r w:rsidRPr="00987328">
        <w:t>CFM Electrical Design Manual (EDM-PG18-10, current edition)</w:t>
      </w:r>
      <w:r>
        <w:t>.</w:t>
      </w:r>
    </w:p>
    <w:p w:rsidR="00832EEC" w:rsidRPr="00987328" w:rsidRDefault="00832EEC" w:rsidP="00942670">
      <w:pPr>
        <w:pStyle w:val="ArticleB"/>
      </w:pPr>
      <w:r>
        <w:t>RELATED WORK</w:t>
      </w:r>
    </w:p>
    <w:p w:rsidR="002223FB" w:rsidRDefault="002223FB" w:rsidP="002223FB">
      <w:pPr>
        <w:pStyle w:val="Level1"/>
      </w:pPr>
      <w:r>
        <w:t xml:space="preserve">Section 26 27 26, </w:t>
      </w:r>
      <w:r w:rsidRPr="00E71C0A">
        <w:t>WIRING DEVICES.</w:t>
      </w:r>
    </w:p>
    <w:p w:rsidR="002223FB" w:rsidRPr="00E71C0A" w:rsidRDefault="002223FB" w:rsidP="002223FB">
      <w:pPr>
        <w:pStyle w:val="Level1"/>
      </w:pPr>
      <w:r w:rsidRPr="00E71C0A">
        <w:t xml:space="preserve">Lightning </w:t>
      </w:r>
      <w:r w:rsidR="009F5BCA">
        <w:t>p</w:t>
      </w:r>
      <w:r w:rsidR="009F5BCA" w:rsidRPr="00E71C0A">
        <w:t xml:space="preserve">rotection </w:t>
      </w:r>
      <w:r w:rsidR="009F5BCA">
        <w:t>s</w:t>
      </w:r>
      <w:r w:rsidR="009F5BCA" w:rsidRPr="00E71C0A">
        <w:t>ystem</w:t>
      </w:r>
      <w:r w:rsidRPr="00E71C0A">
        <w:t xml:space="preserve">: </w:t>
      </w:r>
      <w:r>
        <w:t xml:space="preserve">Section </w:t>
      </w:r>
      <w:r w:rsidRPr="00E71C0A">
        <w:t>26 41 00</w:t>
      </w:r>
      <w:r>
        <w:t xml:space="preserve">, </w:t>
      </w:r>
      <w:r w:rsidRPr="00E71C0A">
        <w:t>FACILITY LIGHTNING PROTECTION.</w:t>
      </w:r>
    </w:p>
    <w:p w:rsidR="002223FB" w:rsidRDefault="002223FB" w:rsidP="002223FB">
      <w:pPr>
        <w:pStyle w:val="Level1"/>
      </w:pPr>
      <w:r w:rsidRPr="00E71C0A">
        <w:t>General requirements common to more than one section in Division 27: Section 27 05 11</w:t>
      </w:r>
      <w:r>
        <w:t xml:space="preserve">, </w:t>
      </w:r>
      <w:r w:rsidRPr="00E71C0A">
        <w:t>REQUIREMENTS FOR COMMUNICATIONS INSTALLATIONS.</w:t>
      </w:r>
    </w:p>
    <w:p w:rsidR="002223FB" w:rsidRPr="00E71C0A" w:rsidRDefault="002223FB" w:rsidP="002223FB">
      <w:pPr>
        <w:pStyle w:val="Level1"/>
      </w:pPr>
      <w:r w:rsidRPr="00E71C0A">
        <w:t>Requirements for personnel safety and to provide a low impedance path for possible ground fault currents: Section 27 05 26</w:t>
      </w:r>
      <w:r>
        <w:t xml:space="preserve">, </w:t>
      </w:r>
      <w:r w:rsidRPr="00E71C0A">
        <w:t>GROUNDING AND BONDING FOR COMMUNICATIONS SYSTEMS</w:t>
      </w:r>
    </w:p>
    <w:p w:rsidR="002223FB" w:rsidRPr="00E71C0A" w:rsidRDefault="002223FB" w:rsidP="002223FB">
      <w:pPr>
        <w:pStyle w:val="Level1"/>
      </w:pPr>
      <w:r w:rsidRPr="00E71C0A">
        <w:lastRenderedPageBreak/>
        <w:t xml:space="preserve">Conduits </w:t>
      </w:r>
      <w:r>
        <w:t>f</w:t>
      </w:r>
      <w:r w:rsidRPr="00E71C0A">
        <w:t xml:space="preserve">or </w:t>
      </w:r>
      <w:r w:rsidR="009F5BCA">
        <w:t>c</w:t>
      </w:r>
      <w:r w:rsidR="009F5BCA" w:rsidRPr="00E71C0A">
        <w:t xml:space="preserve">ables </w:t>
      </w:r>
      <w:r>
        <w:t>a</w:t>
      </w:r>
      <w:r w:rsidRPr="00E71C0A">
        <w:t xml:space="preserve">nd </w:t>
      </w:r>
      <w:r w:rsidR="009F5BCA">
        <w:t>w</w:t>
      </w:r>
      <w:r w:rsidR="009F5BCA" w:rsidRPr="00E71C0A">
        <w:t>iring</w:t>
      </w:r>
      <w:r w:rsidRPr="00E71C0A">
        <w:t>: Section 27 05 33</w:t>
      </w:r>
      <w:r>
        <w:t xml:space="preserve">, </w:t>
      </w:r>
      <w:r w:rsidRPr="00E71C0A">
        <w:t>RACEWAYS AND BOXES FOR COMMUNICATIONS SYSTEMS.</w:t>
      </w:r>
    </w:p>
    <w:p w:rsidR="002223FB" w:rsidRPr="00E71C0A" w:rsidRDefault="009F5BCA" w:rsidP="002223FB">
      <w:pPr>
        <w:pStyle w:val="Level1"/>
      </w:pPr>
      <w:r>
        <w:t>Low voltage</w:t>
      </w:r>
      <w:r w:rsidR="002223FB" w:rsidRPr="00E71C0A">
        <w:t xml:space="preserve"> </w:t>
      </w:r>
      <w:r>
        <w:t>c</w:t>
      </w:r>
      <w:r w:rsidRPr="00E71C0A">
        <w:t xml:space="preserve">abling </w:t>
      </w:r>
      <w:r>
        <w:t>s</w:t>
      </w:r>
      <w:r w:rsidRPr="00E71C0A">
        <w:t xml:space="preserve">ystem </w:t>
      </w:r>
      <w:r>
        <w:t>i</w:t>
      </w:r>
      <w:r w:rsidRPr="00E71C0A">
        <w:t>nfrastructure</w:t>
      </w:r>
      <w:r w:rsidR="002223FB" w:rsidRPr="00E71C0A">
        <w:t>: Section 27 10 00</w:t>
      </w:r>
      <w:r w:rsidR="002223FB">
        <w:t xml:space="preserve">, </w:t>
      </w:r>
      <w:r w:rsidR="002223FB" w:rsidRPr="00E71C0A">
        <w:t>CONTROL, COMMUNICATION AND SIGNAL WIRING.</w:t>
      </w:r>
    </w:p>
    <w:p w:rsidR="002223FB" w:rsidRPr="00E71C0A" w:rsidRDefault="002223FB" w:rsidP="002223FB">
      <w:pPr>
        <w:pStyle w:val="Level1"/>
      </w:pPr>
      <w:r w:rsidRPr="00E71C0A">
        <w:t xml:space="preserve">Voice and </w:t>
      </w:r>
      <w:r w:rsidR="009F5BCA">
        <w:t>d</w:t>
      </w:r>
      <w:r w:rsidR="009F5BCA" w:rsidRPr="00E71C0A">
        <w:t xml:space="preserve">ata </w:t>
      </w:r>
      <w:r w:rsidR="009F5BCA">
        <w:t>c</w:t>
      </w:r>
      <w:r w:rsidR="009F5BCA" w:rsidRPr="00E71C0A">
        <w:t xml:space="preserve">able </w:t>
      </w:r>
      <w:r w:rsidR="009F5BCA">
        <w:t>d</w:t>
      </w:r>
      <w:r w:rsidR="009F5BCA" w:rsidRPr="00E71C0A">
        <w:t xml:space="preserve">istribution </w:t>
      </w:r>
      <w:r w:rsidR="009F5BCA">
        <w:t>s</w:t>
      </w:r>
      <w:r w:rsidR="009F5BCA" w:rsidRPr="00E71C0A">
        <w:t xml:space="preserve">ystem </w:t>
      </w:r>
      <w:r w:rsidRPr="00E71C0A">
        <w:t xml:space="preserve">and </w:t>
      </w:r>
      <w:r w:rsidR="009F5BCA">
        <w:t>a</w:t>
      </w:r>
      <w:r w:rsidR="009F5BCA" w:rsidRPr="00E71C0A">
        <w:t xml:space="preserve">ssociated </w:t>
      </w:r>
      <w:r w:rsidR="009F5BCA">
        <w:t>e</w:t>
      </w:r>
      <w:r w:rsidR="009F5BCA" w:rsidRPr="00E71C0A">
        <w:t>quipment</w:t>
      </w:r>
      <w:r w:rsidRPr="00E71C0A">
        <w:t>: Section 27 15 00</w:t>
      </w:r>
      <w:r>
        <w:t xml:space="preserve">, </w:t>
      </w:r>
      <w:r w:rsidRPr="00E71C0A">
        <w:t>COMMUNICATIONS STRUCTURED CABLING.</w:t>
      </w:r>
    </w:p>
    <w:p w:rsidR="002223FB" w:rsidRPr="00E71C0A" w:rsidRDefault="002223FB" w:rsidP="002223FB">
      <w:pPr>
        <w:pStyle w:val="Level1"/>
      </w:pPr>
      <w:r w:rsidRPr="00E71C0A">
        <w:t xml:space="preserve">Physical </w:t>
      </w:r>
      <w:r w:rsidR="009F5BCA">
        <w:t>a</w:t>
      </w:r>
      <w:r w:rsidR="009F5BCA" w:rsidRPr="00E71C0A">
        <w:t xml:space="preserve">ccess </w:t>
      </w:r>
      <w:r w:rsidR="009F5BCA">
        <w:t>c</w:t>
      </w:r>
      <w:r w:rsidR="009F5BCA" w:rsidRPr="00E71C0A">
        <w:t xml:space="preserve">ontrol </w:t>
      </w:r>
      <w:r w:rsidR="009F5BCA">
        <w:t>s</w:t>
      </w:r>
      <w:r w:rsidR="009F5BCA" w:rsidRPr="00E71C0A">
        <w:t xml:space="preserve">ystem </w:t>
      </w:r>
      <w:r w:rsidRPr="00E71C0A">
        <w:t xml:space="preserve">field-installed </w:t>
      </w:r>
      <w:r w:rsidR="009F5BCA">
        <w:t>c</w:t>
      </w:r>
      <w:r w:rsidR="009F5BCA" w:rsidRPr="00E71C0A">
        <w:t xml:space="preserve">ontrollers </w:t>
      </w:r>
      <w:r w:rsidRPr="00E71C0A">
        <w:t xml:space="preserve">connected by data transmission network: </w:t>
      </w:r>
      <w:r>
        <w:t xml:space="preserve">Section </w:t>
      </w:r>
      <w:r w:rsidRPr="00E71C0A">
        <w:t>28 13 00</w:t>
      </w:r>
      <w:r>
        <w:t xml:space="preserve">, </w:t>
      </w:r>
      <w:r w:rsidRPr="00E71C0A">
        <w:t>Physical Access Detection.</w:t>
      </w:r>
    </w:p>
    <w:p w:rsidR="002223FB" w:rsidRDefault="002223FB" w:rsidP="002223FB">
      <w:pPr>
        <w:pStyle w:val="Level1"/>
      </w:pPr>
      <w:r>
        <w:t>Security emergency call communication system: Section 28 52 31, SECURITY EMERGENCY CALL, DURESS ALARM, AND TELECOMMUNICATIONS</w:t>
      </w:r>
    </w:p>
    <w:p w:rsidR="008D6DF1" w:rsidRDefault="008D6DF1" w:rsidP="0021495B">
      <w:pPr>
        <w:pStyle w:val="ArticleB"/>
      </w:pPr>
      <w:r>
        <w:t>COORDINATION</w:t>
      </w:r>
    </w:p>
    <w:p w:rsidR="008D6DF1" w:rsidRPr="007E09AD" w:rsidRDefault="008D6DF1" w:rsidP="008D6DF1">
      <w:pPr>
        <w:pStyle w:val="Level1"/>
        <w:numPr>
          <w:ilvl w:val="2"/>
          <w:numId w:val="21"/>
        </w:numPr>
      </w:pPr>
      <w:r w:rsidRPr="001C4CDB">
        <w:t xml:space="preserve">Coordinate and conduct </w:t>
      </w:r>
      <w:r>
        <w:t>system</w:t>
      </w:r>
      <w:r w:rsidRPr="001C4CDB">
        <w:t xml:space="preserve"> data base survey with SMCS 005OP2H3 (202) 461-</w:t>
      </w:r>
      <w:r w:rsidR="00004275">
        <w:t>5310</w:t>
      </w:r>
      <w:r w:rsidRPr="001C4CDB">
        <w:t>, COR and a member of OI&amp;T Service identifying programming of features, classes of service, and equipment installed by type and physical location as specified in this do</w:t>
      </w:r>
      <w:r>
        <w:t>cument and attachments thereto.</w:t>
      </w:r>
    </w:p>
    <w:p w:rsidR="00E4300A" w:rsidRPr="00987328" w:rsidRDefault="00832EEC" w:rsidP="0021495B">
      <w:pPr>
        <w:pStyle w:val="ArticleB"/>
      </w:pPr>
      <w:r>
        <w:t>SUBMITTALS</w:t>
      </w:r>
    </w:p>
    <w:p w:rsidR="0006026B" w:rsidRPr="00CE51AD" w:rsidRDefault="0006026B" w:rsidP="009A449A">
      <w:pPr>
        <w:pStyle w:val="Level1"/>
      </w:pPr>
      <w:r w:rsidRPr="00CE51AD">
        <w:t xml:space="preserve">On-Site Survey: Provide on-site </w:t>
      </w:r>
      <w:r w:rsidR="00CE51AD">
        <w:t xml:space="preserve">system </w:t>
      </w:r>
      <w:r w:rsidRPr="00CE51AD">
        <w:t>equipment location, cable pathway, T</w:t>
      </w:r>
      <w:r w:rsidR="00206525" w:rsidRPr="00CE51AD">
        <w:t>R</w:t>
      </w:r>
      <w:r w:rsidRPr="00CE51AD">
        <w:t>, TCO, and interconnection survey no later than 18 months prior to completion of facility.</w:t>
      </w:r>
    </w:p>
    <w:p w:rsidR="000E13A0" w:rsidRDefault="009A3312" w:rsidP="009A449A">
      <w:pPr>
        <w:pStyle w:val="Level2"/>
      </w:pPr>
      <w:r>
        <w:t>W</w:t>
      </w:r>
      <w:r w:rsidR="0006026B" w:rsidRPr="000166AD">
        <w:t xml:space="preserve">alk through facility and existing locations with </w:t>
      </w:r>
      <w:r w:rsidR="00304E34">
        <w:t>construction documents</w:t>
      </w:r>
      <w:r w:rsidR="0006026B" w:rsidRPr="000166AD">
        <w:t xml:space="preserve"> (including </w:t>
      </w:r>
      <w:r w:rsidR="00304E34">
        <w:t>accepted</w:t>
      </w:r>
      <w:r w:rsidR="00304E34" w:rsidRPr="000166AD">
        <w:t xml:space="preserve"> </w:t>
      </w:r>
      <w:r w:rsidR="0006026B" w:rsidRPr="000166AD">
        <w:t>changes) and existing</w:t>
      </w:r>
      <w:r w:rsidR="0006026B" w:rsidRPr="00F6259C">
        <w:t xml:space="preserve"> survey p</w:t>
      </w:r>
      <w:r w:rsidR="000E13A0">
        <w:t>rovided</w:t>
      </w:r>
      <w:r w:rsidR="0006026B" w:rsidRPr="00F6259C">
        <w:t xml:space="preserve"> by IRM department.</w:t>
      </w:r>
    </w:p>
    <w:p w:rsidR="0006026B" w:rsidRDefault="009A3312" w:rsidP="009A449A">
      <w:pPr>
        <w:pStyle w:val="Level2"/>
      </w:pPr>
      <w:r>
        <w:t>I</w:t>
      </w:r>
      <w:r w:rsidR="00206525" w:rsidRPr="00084280">
        <w:t>dentify d</w:t>
      </w:r>
      <w:r w:rsidR="0006026B" w:rsidRPr="00BE06EA">
        <w:t xml:space="preserve">ifferences in locations between the two surveys and provided to </w:t>
      </w:r>
      <w:r w:rsidR="003666EB">
        <w:t>COR</w:t>
      </w:r>
      <w:r w:rsidR="0006026B" w:rsidRPr="00BE06EA">
        <w:t xml:space="preserve"> in writing within 30 days of the completion of survey</w:t>
      </w:r>
      <w:r w:rsidR="0006026B" w:rsidRPr="0006026B">
        <w:t>.</w:t>
      </w:r>
    </w:p>
    <w:p w:rsidR="008D63FC" w:rsidRDefault="003666EB" w:rsidP="003666EB">
      <w:pPr>
        <w:pStyle w:val="Level1"/>
      </w:pPr>
      <w:r w:rsidRPr="000C4F6F">
        <w:t>In addition to requirements of S</w:t>
      </w:r>
      <w:r w:rsidR="0002554B">
        <w:t>ection</w:t>
      </w:r>
      <w:r w:rsidRPr="000C4F6F">
        <w:t xml:space="preserve"> 27 05 11, REQUIREMENTS FOR COMMUNICATIONS INSTALLATIONS, </w:t>
      </w:r>
      <w:r w:rsidR="008D63FC">
        <w:t>submit the following:</w:t>
      </w:r>
    </w:p>
    <w:p w:rsidR="003666EB" w:rsidRPr="000C4F6F" w:rsidRDefault="008D63FC" w:rsidP="008D63FC">
      <w:pPr>
        <w:pStyle w:val="Level2"/>
      </w:pPr>
      <w:r>
        <w:t xml:space="preserve">Drawing showing </w:t>
      </w:r>
      <w:r w:rsidR="003666EB" w:rsidRPr="000C4F6F">
        <w:t xml:space="preserve">location of system grounding electrode connections and routing of aboveground and underground </w:t>
      </w:r>
      <w:r w:rsidR="00886B3E">
        <w:t>grounding electrode conductors.</w:t>
      </w:r>
    </w:p>
    <w:p w:rsidR="000E13A0" w:rsidRPr="00942670" w:rsidRDefault="00922509" w:rsidP="009A449A">
      <w:pPr>
        <w:pStyle w:val="Level2"/>
      </w:pPr>
      <w:r w:rsidRPr="00942670">
        <w:t>Interface</w:t>
      </w:r>
      <w:r w:rsidR="001806F6" w:rsidRPr="00942670">
        <w:t xml:space="preserve"> cabinet </w:t>
      </w:r>
      <w:r w:rsidR="000E13A0" w:rsidRPr="00942670">
        <w:t>layout drawing</w:t>
      </w:r>
      <w:r w:rsidR="00E94B55">
        <w:t>.</w:t>
      </w:r>
    </w:p>
    <w:p w:rsidR="001806F6" w:rsidRPr="00942670" w:rsidRDefault="00942670" w:rsidP="009A449A">
      <w:pPr>
        <w:pStyle w:val="Level2"/>
      </w:pPr>
      <w:r w:rsidRPr="00942670">
        <w:t>Distribution</w:t>
      </w:r>
      <w:r w:rsidR="001806F6" w:rsidRPr="00942670">
        <w:t xml:space="preserve"> cabinet layout drawing.</w:t>
      </w:r>
    </w:p>
    <w:p w:rsidR="001806F6" w:rsidRPr="00942670" w:rsidRDefault="001806F6" w:rsidP="009A449A">
      <w:pPr>
        <w:pStyle w:val="Level2"/>
      </w:pPr>
      <w:r w:rsidRPr="00942670">
        <w:t>Equipment technical literature detailing electrical and technical characteristics of each item of equipment.</w:t>
      </w:r>
    </w:p>
    <w:p w:rsidR="000E13A0" w:rsidRPr="00942670" w:rsidRDefault="001806F6" w:rsidP="009A449A">
      <w:pPr>
        <w:pStyle w:val="Level2"/>
      </w:pPr>
      <w:r w:rsidRPr="00942670">
        <w:t xml:space="preserve">Engineering drawings of </w:t>
      </w:r>
      <w:r w:rsidR="00254A70" w:rsidRPr="00942670">
        <w:t>s</w:t>
      </w:r>
      <w:r w:rsidRPr="00942670">
        <w:t xml:space="preserve">ystem, </w:t>
      </w:r>
      <w:r w:rsidR="00BC7359">
        <w:t xml:space="preserve">indicating </w:t>
      </w:r>
      <w:r w:rsidRPr="00942670">
        <w:t>calculated signal levels at</w:t>
      </w:r>
      <w:r w:rsidR="009A3312">
        <w:t>:</w:t>
      </w:r>
    </w:p>
    <w:p w:rsidR="000E13A0" w:rsidRPr="00942670" w:rsidRDefault="00922509" w:rsidP="00942670">
      <w:pPr>
        <w:pStyle w:val="Level3"/>
      </w:pPr>
      <w:r w:rsidRPr="00942670">
        <w:t>CSU</w:t>
      </w:r>
      <w:r w:rsidR="00CE51AD" w:rsidRPr="00942670">
        <w:t>/DSU</w:t>
      </w:r>
      <w:r w:rsidR="001806F6" w:rsidRPr="00942670">
        <w:t xml:space="preserve"> output</w:t>
      </w:r>
      <w:r w:rsidR="009A3312">
        <w:t>.</w:t>
      </w:r>
    </w:p>
    <w:p w:rsidR="000E13A0" w:rsidRPr="00942670" w:rsidRDefault="00E94B55" w:rsidP="00942670">
      <w:pPr>
        <w:pStyle w:val="Level3"/>
      </w:pPr>
      <w:r>
        <w:lastRenderedPageBreak/>
        <w:t>E</w:t>
      </w:r>
      <w:r w:rsidR="001806F6" w:rsidRPr="00942670">
        <w:t>ach input and output distribution point</w:t>
      </w:r>
      <w:r>
        <w:t>.</w:t>
      </w:r>
    </w:p>
    <w:p w:rsidR="000E13A0" w:rsidRPr="00942670" w:rsidRDefault="00E94B55" w:rsidP="00942670">
      <w:pPr>
        <w:pStyle w:val="Level3"/>
      </w:pPr>
      <w:r>
        <w:t>P</w:t>
      </w:r>
      <w:r w:rsidR="001806F6" w:rsidRPr="00942670">
        <w:t xml:space="preserve">roposed </w:t>
      </w:r>
      <w:r w:rsidR="00CE51AD" w:rsidRPr="00942670">
        <w:t xml:space="preserve">system </w:t>
      </w:r>
      <w:r w:rsidR="001806F6" w:rsidRPr="00942670">
        <w:t>outlet values</w:t>
      </w:r>
      <w:r>
        <w:t>.</w:t>
      </w:r>
    </w:p>
    <w:p w:rsidR="001806F6" w:rsidRDefault="00942670" w:rsidP="00942670">
      <w:pPr>
        <w:pStyle w:val="Level3"/>
      </w:pPr>
      <w:r w:rsidRPr="00987328">
        <w:t>Signal</w:t>
      </w:r>
      <w:r w:rsidR="001806F6" w:rsidRPr="00987328">
        <w:t xml:space="preserve"> level at each </w:t>
      </w:r>
      <w:r w:rsidR="00CE51AD">
        <w:t xml:space="preserve">system </w:t>
      </w:r>
      <w:r w:rsidR="001806F6" w:rsidRPr="00987328">
        <w:t>outlet multi</w:t>
      </w:r>
      <w:r w:rsidR="00254A70">
        <w:t>-</w:t>
      </w:r>
      <w:r w:rsidR="001806F6" w:rsidRPr="00987328">
        <w:t>pin jack.</w:t>
      </w:r>
    </w:p>
    <w:p w:rsidR="00BC7359" w:rsidRDefault="00BC7359" w:rsidP="00BC7359">
      <w:pPr>
        <w:pStyle w:val="Level2"/>
      </w:pPr>
      <w:r>
        <w:t>Proposed floor plan, based on expanded system configuration of contractor's proposed system for this facility.</w:t>
      </w:r>
    </w:p>
    <w:p w:rsidR="00BC7359" w:rsidRDefault="00BC7359" w:rsidP="00BC7359">
      <w:pPr>
        <w:pStyle w:val="Level2"/>
      </w:pPr>
      <w:r>
        <w:t>Proposed main backbone, trunk line, riser, and horizontal cable pathways, cable duct, and conduit size requirements (between main TR, remote TR, TER, MCR and devices).</w:t>
      </w:r>
    </w:p>
    <w:p w:rsidR="00BC7359" w:rsidRDefault="00BC7359" w:rsidP="00BC7359">
      <w:pPr>
        <w:pStyle w:val="Level2"/>
      </w:pPr>
      <w:r>
        <w:t>Two copies of an OEM developed training video presentation for evaluation and approval by COR.</w:t>
      </w:r>
    </w:p>
    <w:p w:rsidR="00BC7359" w:rsidRDefault="00BC7359" w:rsidP="00BC7359">
      <w:pPr>
        <w:pStyle w:val="Level2"/>
      </w:pPr>
      <w:r>
        <w:t>Table with details of complete record program in spreadsheet for associated station assignments.</w:t>
      </w:r>
    </w:p>
    <w:p w:rsidR="001806F6" w:rsidRPr="009A449A" w:rsidRDefault="001806F6" w:rsidP="009A449A">
      <w:pPr>
        <w:pStyle w:val="Level1"/>
      </w:pPr>
      <w:r w:rsidRPr="009A449A">
        <w:t>Environmental Requirements</w:t>
      </w:r>
      <w:r w:rsidR="00E94B55">
        <w:t>:</w:t>
      </w:r>
      <w:r w:rsidRPr="009A449A">
        <w:t xml:space="preserve"> </w:t>
      </w:r>
      <w:r w:rsidR="00530CD9" w:rsidRPr="009A449A">
        <w:t>Confirm</w:t>
      </w:r>
      <w:r w:rsidRPr="009A449A">
        <w:t xml:space="preserve"> environmental specifications for physical TR</w:t>
      </w:r>
      <w:r w:rsidR="005E5BED" w:rsidRPr="009A449A">
        <w:t xml:space="preserve"> areas occupied by </w:t>
      </w:r>
      <w:r w:rsidR="00254A70" w:rsidRPr="009A449A">
        <w:t>s</w:t>
      </w:r>
      <w:r w:rsidR="005E5BED" w:rsidRPr="009A449A">
        <w:t xml:space="preserve">ystem. </w:t>
      </w:r>
      <w:r w:rsidR="00530CD9" w:rsidRPr="009A449A">
        <w:t>Identify</w:t>
      </w:r>
      <w:r w:rsidRPr="009A449A">
        <w:t xml:space="preserve"> requirements for initial and expanded </w:t>
      </w:r>
      <w:r w:rsidR="00254A70" w:rsidRPr="009A449A">
        <w:t>s</w:t>
      </w:r>
      <w:r w:rsidRPr="009A449A">
        <w:t>ystem configurations for:</w:t>
      </w:r>
    </w:p>
    <w:p w:rsidR="001806F6" w:rsidRPr="00987328" w:rsidRDefault="001806F6" w:rsidP="009A449A">
      <w:pPr>
        <w:pStyle w:val="Level2"/>
      </w:pPr>
      <w:r w:rsidRPr="00987328">
        <w:t>Floor loading for batteries and cabinets.</w:t>
      </w:r>
    </w:p>
    <w:p w:rsidR="001806F6" w:rsidRPr="00987328" w:rsidRDefault="001806F6" w:rsidP="009A449A">
      <w:pPr>
        <w:pStyle w:val="Level2"/>
      </w:pPr>
      <w:r w:rsidRPr="00987328">
        <w:t>Minimum floor space and ceiling heights.</w:t>
      </w:r>
    </w:p>
    <w:p w:rsidR="001806F6" w:rsidRPr="00987328" w:rsidRDefault="001806F6" w:rsidP="009A449A">
      <w:pPr>
        <w:pStyle w:val="Level2"/>
      </w:pPr>
      <w:r w:rsidRPr="00987328">
        <w:t>Minimum size of doors for equipment passage.</w:t>
      </w:r>
    </w:p>
    <w:p w:rsidR="001806F6" w:rsidRPr="00987328" w:rsidRDefault="005E5BED" w:rsidP="009A449A">
      <w:pPr>
        <w:pStyle w:val="Level2"/>
      </w:pPr>
      <w:r w:rsidRPr="00987328">
        <w:t xml:space="preserve">Power requirements: </w:t>
      </w:r>
      <w:r w:rsidR="00254A70">
        <w:t>P</w:t>
      </w:r>
      <w:r w:rsidR="001806F6" w:rsidRPr="00987328">
        <w:t>rovide specific voltage, amperage, phases, and quantities of circuits required.</w:t>
      </w:r>
    </w:p>
    <w:p w:rsidR="00E94B55" w:rsidRDefault="001806F6" w:rsidP="009A449A">
      <w:pPr>
        <w:pStyle w:val="Level2"/>
      </w:pPr>
      <w:r w:rsidRPr="00987328">
        <w:t xml:space="preserve">Air </w:t>
      </w:r>
      <w:r w:rsidR="00254A70" w:rsidRPr="00987328">
        <w:t xml:space="preserve">Conditioning, Heating, </w:t>
      </w:r>
      <w:r w:rsidR="009971FE" w:rsidRPr="00987328">
        <w:t>and</w:t>
      </w:r>
      <w:r w:rsidR="00254A70" w:rsidRPr="00987328">
        <w:t xml:space="preserve"> Humidity Requirements</w:t>
      </w:r>
      <w:r w:rsidR="00E94B55">
        <w:t>:</w:t>
      </w:r>
    </w:p>
    <w:p w:rsidR="001806F6" w:rsidRPr="00987328" w:rsidRDefault="00254A70" w:rsidP="00E94B55">
      <w:pPr>
        <w:pStyle w:val="Level3"/>
      </w:pPr>
      <w:r w:rsidRPr="00987328">
        <w:t>Identify</w:t>
      </w:r>
      <w:r w:rsidR="001806F6" w:rsidRPr="00987328">
        <w:t xml:space="preserve"> ambient temperature and relative humidity operating ranges required to prevent equipment damage.</w:t>
      </w:r>
    </w:p>
    <w:p w:rsidR="001806F6" w:rsidRPr="00987328" w:rsidRDefault="001806F6" w:rsidP="00E94B55">
      <w:pPr>
        <w:pStyle w:val="Level3"/>
      </w:pPr>
      <w:r w:rsidRPr="00987328">
        <w:t>Air conditioning requirements expressed in BTU per hour, based on adequate dissipation of generated heat to maintain required room and equipment standards.</w:t>
      </w:r>
    </w:p>
    <w:p w:rsidR="001C4CDB" w:rsidRDefault="00A94CFD" w:rsidP="009A449A">
      <w:pPr>
        <w:pStyle w:val="Level1"/>
      </w:pPr>
      <w:r>
        <w:t>System</w:t>
      </w:r>
      <w:r w:rsidR="001C4CDB">
        <w:t xml:space="preserve"> Data Base Survey Report: </w:t>
      </w:r>
      <w:r w:rsidR="001C4CDB" w:rsidRPr="001C4CDB">
        <w:t xml:space="preserve">After </w:t>
      </w:r>
      <w:r w:rsidR="001C4CDB">
        <w:t xml:space="preserve">completing </w:t>
      </w:r>
      <w:r w:rsidR="001C4CDB" w:rsidRPr="001C4CDB">
        <w:t xml:space="preserve">survey </w:t>
      </w:r>
      <w:r w:rsidR="001C4CDB">
        <w:t>required under Quality Assurance</w:t>
      </w:r>
      <w:r w:rsidR="001C4CDB" w:rsidRPr="001C4CDB">
        <w:t xml:space="preserve">, </w:t>
      </w:r>
      <w:r w:rsidR="001C4CDB">
        <w:t>submit</w:t>
      </w:r>
      <w:r w:rsidR="001C4CDB" w:rsidRPr="001C4CDB">
        <w:t xml:space="preserve"> complete list of equipment to COR for approval by SMCS 005OP2H3, (202) 461-</w:t>
      </w:r>
      <w:r w:rsidR="00004275">
        <w:t>5310</w:t>
      </w:r>
      <w:r w:rsidR="001C4CDB" w:rsidRPr="001C4CDB">
        <w:t>, prior to start of installation.</w:t>
      </w:r>
    </w:p>
    <w:p w:rsidR="0078207A" w:rsidRDefault="0078207A" w:rsidP="0078207A">
      <w:pPr>
        <w:pStyle w:val="SpecNote"/>
      </w:pPr>
      <w:r>
        <w:t>SPEC WRITER NOTE:</w:t>
      </w:r>
    </w:p>
    <w:p w:rsidR="0078207A" w:rsidRPr="0021495B" w:rsidRDefault="0078207A" w:rsidP="0078207A">
      <w:pPr>
        <w:pStyle w:val="SpecNote"/>
      </w:pPr>
      <w:r>
        <w:t>1.</w:t>
      </w:r>
      <w:r>
        <w:tab/>
        <w:t>Include following for replacement of existing system.</w:t>
      </w:r>
    </w:p>
    <w:p w:rsidR="001806F6" w:rsidRPr="0021495B" w:rsidRDefault="00886B3E" w:rsidP="009A449A">
      <w:pPr>
        <w:pStyle w:val="Level1"/>
      </w:pPr>
      <w:r>
        <w:t xml:space="preserve">Needs Analysis Report: </w:t>
      </w:r>
      <w:r w:rsidR="00244085">
        <w:t>Submit</w:t>
      </w:r>
      <w:r w:rsidR="001806F6" w:rsidRPr="0021495B">
        <w:t xml:space="preserve"> a </w:t>
      </w:r>
      <w:r w:rsidR="007106E8">
        <w:t xml:space="preserve">summary report of the </w:t>
      </w:r>
      <w:r w:rsidR="001806F6" w:rsidRPr="0021495B">
        <w:t xml:space="preserve">needs analysis of existing </w:t>
      </w:r>
      <w:proofErr w:type="gramStart"/>
      <w:r w:rsidR="00254A70">
        <w:t>f</w:t>
      </w:r>
      <w:r w:rsidR="007106E8">
        <w:t>acility.</w:t>
      </w:r>
      <w:proofErr w:type="gramEnd"/>
    </w:p>
    <w:p w:rsidR="001806F6" w:rsidRPr="00987328" w:rsidRDefault="007106E8" w:rsidP="009A449A">
      <w:pPr>
        <w:pStyle w:val="Level2"/>
      </w:pPr>
      <w:r>
        <w:t xml:space="preserve">Report </w:t>
      </w:r>
      <w:r w:rsidR="00AE0302" w:rsidRPr="00CE51AD">
        <w:t xml:space="preserve">CSU compatible with existing or projected </w:t>
      </w:r>
      <w:r w:rsidR="00A94CFD">
        <w:t>system</w:t>
      </w:r>
      <w:r w:rsidR="00AE0302" w:rsidRPr="00CE51AD">
        <w:t xml:space="preserve"> </w:t>
      </w:r>
      <w:r w:rsidR="0078207A">
        <w:t xml:space="preserve">in </w:t>
      </w:r>
      <w:r>
        <w:t>a format similar to</w:t>
      </w:r>
      <w:r w:rsidR="0021495B" w:rsidRPr="00CE51AD">
        <w:t>:</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790"/>
        <w:gridCol w:w="2538"/>
      </w:tblGrid>
      <w:tr w:rsidR="001806F6" w:rsidRPr="00987328" w:rsidTr="00EB658A">
        <w:trPr>
          <w:trHeight w:val="337"/>
          <w:tblHeader/>
        </w:trPr>
        <w:tc>
          <w:tcPr>
            <w:tcW w:w="3330" w:type="dxa"/>
          </w:tcPr>
          <w:p w:rsidR="001806F6" w:rsidRPr="00987328" w:rsidRDefault="001806F6" w:rsidP="0021495B">
            <w:r w:rsidRPr="00987328">
              <w:t>ITEM WIRED</w:t>
            </w:r>
          </w:p>
        </w:tc>
        <w:tc>
          <w:tcPr>
            <w:tcW w:w="2790" w:type="dxa"/>
          </w:tcPr>
          <w:p w:rsidR="001806F6" w:rsidRPr="00987328" w:rsidRDefault="001806F6" w:rsidP="0021495B">
            <w:r w:rsidRPr="00987328">
              <w:t>EQUIPPED CAPACITY</w:t>
            </w:r>
          </w:p>
        </w:tc>
        <w:tc>
          <w:tcPr>
            <w:tcW w:w="2538" w:type="dxa"/>
          </w:tcPr>
          <w:p w:rsidR="001806F6" w:rsidRPr="00987328" w:rsidRDefault="001806F6" w:rsidP="0021495B">
            <w:r w:rsidRPr="00987328">
              <w:t>WIRED CAPACITY</w:t>
            </w:r>
          </w:p>
        </w:tc>
      </w:tr>
      <w:tr w:rsidR="001806F6" w:rsidRPr="00987328" w:rsidTr="00EB658A">
        <w:trPr>
          <w:trHeight w:val="337"/>
        </w:trPr>
        <w:tc>
          <w:tcPr>
            <w:tcW w:w="3330" w:type="dxa"/>
          </w:tcPr>
          <w:p w:rsidR="001806F6" w:rsidRPr="00987328" w:rsidRDefault="001806F6" w:rsidP="0021495B">
            <w:r w:rsidRPr="00987328">
              <w:t>Main Station Lines: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Single Line</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Multi Line</w:t>
            </w:r>
          </w:p>
          <w:p w:rsidR="001806F6" w:rsidRPr="00987328" w:rsidRDefault="001806F6" w:rsidP="0021495B">
            <w:r w:rsidRPr="00987328">
              <w:t>(Equipped for DID)</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Two-way DRTL</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8"/>
        </w:trPr>
        <w:tc>
          <w:tcPr>
            <w:tcW w:w="3330" w:type="dxa"/>
          </w:tcPr>
          <w:p w:rsidR="001806F6" w:rsidRPr="00987328" w:rsidRDefault="001806F6" w:rsidP="0021495B">
            <w:r w:rsidRPr="00987328">
              <w:t>Foreign Exchange (FX)</w:t>
            </w:r>
          </w:p>
        </w:tc>
        <w:tc>
          <w:tcPr>
            <w:tcW w:w="2790" w:type="dxa"/>
          </w:tcPr>
          <w:p w:rsidR="001806F6" w:rsidRPr="00987328" w:rsidRDefault="001806F6" w:rsidP="0021495B"/>
        </w:tc>
        <w:tc>
          <w:tcPr>
            <w:tcW w:w="2538" w:type="dxa"/>
          </w:tcPr>
          <w:p w:rsidR="001806F6" w:rsidRPr="00987328" w:rsidRDefault="001806F6" w:rsidP="0021495B"/>
        </w:tc>
      </w:tr>
      <w:tr w:rsidR="00BC4E40" w:rsidRPr="00987328" w:rsidTr="00EB658A">
        <w:trPr>
          <w:trHeight w:val="337"/>
        </w:trPr>
        <w:tc>
          <w:tcPr>
            <w:tcW w:w="3330" w:type="dxa"/>
          </w:tcPr>
          <w:p w:rsidR="00BC4E40" w:rsidRPr="00942670" w:rsidRDefault="00BC4E40" w:rsidP="0021495B">
            <w:r w:rsidRPr="00942670">
              <w:t>WATS</w:t>
            </w:r>
          </w:p>
        </w:tc>
        <w:tc>
          <w:tcPr>
            <w:tcW w:w="2790" w:type="dxa"/>
          </w:tcPr>
          <w:p w:rsidR="00BC4E40" w:rsidRPr="00987328" w:rsidRDefault="00BC4E40" w:rsidP="0021495B"/>
        </w:tc>
        <w:tc>
          <w:tcPr>
            <w:tcW w:w="2538" w:type="dxa"/>
          </w:tcPr>
          <w:p w:rsidR="00BC4E40" w:rsidRPr="00987328" w:rsidRDefault="00BC4E40" w:rsidP="0021495B"/>
        </w:tc>
      </w:tr>
      <w:tr w:rsidR="001806F6" w:rsidRPr="00987328" w:rsidTr="00EB658A">
        <w:trPr>
          <w:trHeight w:val="337"/>
        </w:trPr>
        <w:tc>
          <w:tcPr>
            <w:tcW w:w="3330" w:type="dxa"/>
          </w:tcPr>
          <w:p w:rsidR="001806F6" w:rsidRPr="00942670" w:rsidRDefault="001806F6" w:rsidP="0021495B">
            <w:r w:rsidRPr="00942670">
              <w:t>Conference</w:t>
            </w:r>
          </w:p>
        </w:tc>
        <w:tc>
          <w:tcPr>
            <w:tcW w:w="2790" w:type="dxa"/>
          </w:tcPr>
          <w:p w:rsidR="001806F6" w:rsidRPr="00987328" w:rsidRDefault="001806F6" w:rsidP="0021495B"/>
        </w:tc>
        <w:tc>
          <w:tcPr>
            <w:tcW w:w="2538" w:type="dxa"/>
          </w:tcPr>
          <w:p w:rsidR="001806F6" w:rsidRPr="00987328" w:rsidRDefault="001806F6" w:rsidP="0021495B"/>
        </w:tc>
      </w:tr>
      <w:tr w:rsidR="00BC4E40" w:rsidRPr="00987328" w:rsidTr="00EB658A">
        <w:trPr>
          <w:trHeight w:val="337"/>
        </w:trPr>
        <w:tc>
          <w:tcPr>
            <w:tcW w:w="3330" w:type="dxa"/>
          </w:tcPr>
          <w:p w:rsidR="00BC4E40" w:rsidRPr="00942670" w:rsidRDefault="00BC4E40" w:rsidP="0021495B">
            <w:r w:rsidRPr="00942670">
              <w:t>Dial Dictation Access</w:t>
            </w:r>
          </w:p>
        </w:tc>
        <w:tc>
          <w:tcPr>
            <w:tcW w:w="2790" w:type="dxa"/>
          </w:tcPr>
          <w:p w:rsidR="00BC4E40" w:rsidRPr="00987328" w:rsidRDefault="00BC4E40" w:rsidP="0021495B"/>
        </w:tc>
        <w:tc>
          <w:tcPr>
            <w:tcW w:w="2538" w:type="dxa"/>
          </w:tcPr>
          <w:p w:rsidR="00BC4E40" w:rsidRPr="00987328" w:rsidRDefault="00BC4E40" w:rsidP="0021495B"/>
        </w:tc>
      </w:tr>
      <w:tr w:rsidR="001806F6" w:rsidRPr="00987328" w:rsidTr="00EB658A">
        <w:trPr>
          <w:trHeight w:val="337"/>
        </w:trPr>
        <w:tc>
          <w:tcPr>
            <w:tcW w:w="3330" w:type="dxa"/>
          </w:tcPr>
          <w:p w:rsidR="001806F6" w:rsidRPr="00942670" w:rsidRDefault="00BC4E40" w:rsidP="0021495B">
            <w:r w:rsidRPr="00942670">
              <w:t>Ra</w:t>
            </w:r>
            <w:r w:rsidR="001806F6" w:rsidRPr="00942670">
              <w:t>dio Paging Access</w:t>
            </w:r>
          </w:p>
        </w:tc>
        <w:tc>
          <w:tcPr>
            <w:tcW w:w="2790" w:type="dxa"/>
          </w:tcPr>
          <w:p w:rsidR="001806F6" w:rsidRPr="00987328" w:rsidRDefault="001806F6" w:rsidP="0021495B"/>
        </w:tc>
        <w:tc>
          <w:tcPr>
            <w:tcW w:w="2538" w:type="dxa"/>
          </w:tcPr>
          <w:p w:rsidR="001806F6" w:rsidRPr="00987328" w:rsidRDefault="001806F6" w:rsidP="0021495B"/>
        </w:tc>
      </w:tr>
      <w:tr w:rsidR="00BC4E40" w:rsidRPr="00987328" w:rsidTr="00EB658A">
        <w:trPr>
          <w:trHeight w:val="337"/>
        </w:trPr>
        <w:tc>
          <w:tcPr>
            <w:tcW w:w="3330" w:type="dxa"/>
          </w:tcPr>
          <w:p w:rsidR="00BC4E40" w:rsidRPr="00942670" w:rsidRDefault="00BC4E40" w:rsidP="0021495B">
            <w:r w:rsidRPr="00942670">
              <w:t>Audio Paging Access</w:t>
            </w:r>
          </w:p>
        </w:tc>
        <w:tc>
          <w:tcPr>
            <w:tcW w:w="2790" w:type="dxa"/>
          </w:tcPr>
          <w:p w:rsidR="00BC4E40" w:rsidRPr="00987328" w:rsidRDefault="00BC4E40" w:rsidP="0021495B"/>
        </w:tc>
        <w:tc>
          <w:tcPr>
            <w:tcW w:w="2538" w:type="dxa"/>
          </w:tcPr>
          <w:p w:rsidR="00BC4E40" w:rsidRPr="00987328" w:rsidRDefault="00BC4E40" w:rsidP="0021495B"/>
        </w:tc>
      </w:tr>
      <w:tr w:rsidR="001806F6" w:rsidRPr="00987328" w:rsidTr="00EB658A">
        <w:trPr>
          <w:trHeight w:val="337"/>
        </w:trPr>
        <w:tc>
          <w:tcPr>
            <w:tcW w:w="3330" w:type="dxa"/>
          </w:tcPr>
          <w:p w:rsidR="001806F6" w:rsidRPr="00987328" w:rsidRDefault="001806F6" w:rsidP="0021495B">
            <w:r w:rsidRPr="00987328">
              <w:t>Off-Premise Extensions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CO Trunk By-Pass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9971FE" w:rsidP="00244085">
            <w:r>
              <w:t>Monitor</w:t>
            </w:r>
            <w:r w:rsidR="001806F6" w:rsidRPr="00987328">
              <w:t xml:space="preserve"> w/keyboards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44085">
            <w:r w:rsidRPr="00987328">
              <w:t>Printers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44085">
            <w:r w:rsidRPr="00987328">
              <w:t>Operator Consoles</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7"/>
        </w:trPr>
        <w:tc>
          <w:tcPr>
            <w:tcW w:w="3330" w:type="dxa"/>
          </w:tcPr>
          <w:p w:rsidR="001806F6" w:rsidRPr="00987328" w:rsidRDefault="001806F6" w:rsidP="0021495B">
            <w:r w:rsidRPr="00987328">
              <w:t>T-1 Access/Equipment</w:t>
            </w:r>
          </w:p>
        </w:tc>
        <w:tc>
          <w:tcPr>
            <w:tcW w:w="2790" w:type="dxa"/>
          </w:tcPr>
          <w:p w:rsidR="001806F6" w:rsidRPr="00987328" w:rsidRDefault="001806F6" w:rsidP="0021495B"/>
        </w:tc>
        <w:tc>
          <w:tcPr>
            <w:tcW w:w="2538" w:type="dxa"/>
          </w:tcPr>
          <w:p w:rsidR="001806F6" w:rsidRPr="00987328" w:rsidRDefault="001806F6" w:rsidP="0021495B"/>
        </w:tc>
      </w:tr>
      <w:tr w:rsidR="001806F6" w:rsidRPr="00987328" w:rsidTr="00EB658A">
        <w:trPr>
          <w:trHeight w:val="338"/>
        </w:trPr>
        <w:tc>
          <w:tcPr>
            <w:tcW w:w="3330" w:type="dxa"/>
          </w:tcPr>
          <w:p w:rsidR="001806F6" w:rsidRPr="00987328" w:rsidRDefault="001806F6" w:rsidP="0021495B">
            <w:r w:rsidRPr="00987328">
              <w:t>Maintenance Terminal</w:t>
            </w:r>
          </w:p>
        </w:tc>
        <w:tc>
          <w:tcPr>
            <w:tcW w:w="2790" w:type="dxa"/>
          </w:tcPr>
          <w:p w:rsidR="001806F6" w:rsidRPr="00987328" w:rsidRDefault="001806F6" w:rsidP="0021495B">
            <w:pPr>
              <w:rPr>
                <w:caps/>
              </w:rPr>
            </w:pPr>
          </w:p>
        </w:tc>
        <w:tc>
          <w:tcPr>
            <w:tcW w:w="2538" w:type="dxa"/>
          </w:tcPr>
          <w:p w:rsidR="001806F6" w:rsidRPr="00987328" w:rsidRDefault="001806F6" w:rsidP="0021495B">
            <w:pPr>
              <w:rPr>
                <w:caps/>
              </w:rPr>
            </w:pPr>
          </w:p>
        </w:tc>
      </w:tr>
    </w:tbl>
    <w:p w:rsidR="001806F6" w:rsidRPr="00942670" w:rsidRDefault="00254A70" w:rsidP="009A449A">
      <w:pPr>
        <w:pStyle w:val="Level2"/>
      </w:pPr>
      <w:r>
        <w:t>I</w:t>
      </w:r>
      <w:r w:rsidR="001806F6" w:rsidRPr="00987328">
        <w:t>dentify project</w:t>
      </w:r>
      <w:r w:rsidR="0078207A">
        <w:t>ed maximum growth for each item.</w:t>
      </w:r>
      <w:r w:rsidR="007106E8">
        <w:t xml:space="preserve"> Identify</w:t>
      </w:r>
      <w:r w:rsidR="00E63683" w:rsidRPr="00942670">
        <w:t xml:space="preserve"> printed circuit boards and modular cabinets that do not require extensive re-wiring and reprogramming for e</w:t>
      </w:r>
      <w:r w:rsidR="00BC4E40" w:rsidRPr="00942670">
        <w:t>xpand</w:t>
      </w:r>
      <w:r w:rsidR="00E63683" w:rsidRPr="00942670">
        <w:t>ing</w:t>
      </w:r>
      <w:r w:rsidR="00BC4E40" w:rsidRPr="00942670">
        <w:t xml:space="preserve"> system</w:t>
      </w:r>
      <w:r w:rsidR="005E5BED" w:rsidRPr="00942670">
        <w:t xml:space="preserve"> </w:t>
      </w:r>
      <w:r w:rsidR="001806F6" w:rsidRPr="00942670">
        <w:t>to projected maximum growth.</w:t>
      </w:r>
    </w:p>
    <w:p w:rsidR="00BC4E40" w:rsidRPr="00942670" w:rsidRDefault="001806F6" w:rsidP="009A449A">
      <w:pPr>
        <w:pStyle w:val="Level2"/>
        <w:rPr>
          <w:rFonts w:cs="Courier New"/>
        </w:rPr>
      </w:pPr>
      <w:r w:rsidRPr="00942670">
        <w:t xml:space="preserve">Cable Distribution System: </w:t>
      </w:r>
      <w:r w:rsidR="007106E8">
        <w:t>Report</w:t>
      </w:r>
      <w:r w:rsidRPr="00942670">
        <w:t xml:space="preserve"> projected cable and TCO count that coincides with </w:t>
      </w:r>
      <w:r w:rsidR="00254A70" w:rsidRPr="00942670">
        <w:t>p</w:t>
      </w:r>
      <w:r w:rsidRPr="00942670">
        <w:t xml:space="preserve">rojected </w:t>
      </w:r>
      <w:r w:rsidR="00254A70" w:rsidRPr="00942670">
        <w:t>maximum growth</w:t>
      </w:r>
      <w:r w:rsidRPr="00942670">
        <w:t>.</w:t>
      </w:r>
      <w:r w:rsidR="00BC4E40" w:rsidRPr="00942670">
        <w:t xml:space="preserve"> </w:t>
      </w:r>
      <w:r w:rsidR="007106E8">
        <w:rPr>
          <w:rFonts w:cs="Courier New"/>
        </w:rPr>
        <w:t>Indicate</w:t>
      </w:r>
      <w:r w:rsidR="00BC4E40" w:rsidRPr="00942670">
        <w:rPr>
          <w:rFonts w:cs="Courier New"/>
        </w:rPr>
        <w:t xml:space="preserve"> a copper and fiber-optic //, and analog RF,</w:t>
      </w:r>
      <w:r w:rsidR="0078207A">
        <w:rPr>
          <w:rFonts w:cs="Courier New"/>
        </w:rPr>
        <w:t>//</w:t>
      </w:r>
      <w:r w:rsidR="00BC4E40" w:rsidRPr="00942670">
        <w:rPr>
          <w:rFonts w:cs="Courier New"/>
        </w:rPr>
        <w:t xml:space="preserve"> video, or audio coaxial // distribution requirements plan using following paragraphs as an example:</w:t>
      </w:r>
    </w:p>
    <w:p w:rsidR="00BC4E40" w:rsidRPr="00942670" w:rsidRDefault="00E94B55" w:rsidP="009A449A">
      <w:pPr>
        <w:pStyle w:val="Level3"/>
      </w:pPr>
      <w:r>
        <w:t xml:space="preserve">Twisted Pair Requirements and </w:t>
      </w:r>
      <w:r w:rsidR="00BC4E40" w:rsidRPr="00942670">
        <w:t>Column Explanation:</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860"/>
      </w:tblGrid>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Column</w:t>
            </w:r>
          </w:p>
        </w:tc>
        <w:tc>
          <w:tcPr>
            <w:tcW w:w="486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Explanation</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From Building</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building by number or title</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Floor</w:t>
            </w:r>
          </w:p>
        </w:tc>
        <w:tc>
          <w:tcPr>
            <w:tcW w:w="4860" w:type="dxa"/>
          </w:tcPr>
          <w:p w:rsidR="00BC4E40" w:rsidRPr="00942670" w:rsidRDefault="00E94B55" w:rsidP="00C57283">
            <w:pPr>
              <w:suppressAutoHyphens/>
              <w:overflowPunct/>
              <w:autoSpaceDE/>
              <w:autoSpaceDN/>
              <w:adjustRightInd/>
              <w:spacing w:before="60" w:after="60"/>
              <w:textAlignment w:val="auto"/>
              <w:rPr>
                <w:rFonts w:cs="Courier New"/>
                <w:caps/>
                <w:spacing w:val="-2"/>
              </w:rPr>
            </w:pPr>
            <w:r>
              <w:rPr>
                <w:rFonts w:cs="Courier New"/>
                <w:spacing w:val="-2"/>
              </w:rPr>
              <w:t>I</w:t>
            </w:r>
            <w:r w:rsidRPr="00942670">
              <w:rPr>
                <w:rFonts w:cs="Courier New"/>
                <w:spacing w:val="-2"/>
              </w:rPr>
              <w:t>dentifies floor by number (i.e. 1st, 2nd, etc.)</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Room Number</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room</w:t>
            </w:r>
            <w:r w:rsidR="00E63683" w:rsidRPr="00942670">
              <w:rPr>
                <w:rFonts w:cs="Courier New"/>
                <w:spacing w:val="-2"/>
              </w:rPr>
              <w:t xml:space="preserve"> </w:t>
            </w:r>
            <w:r w:rsidRPr="00942670">
              <w:rPr>
                <w:rFonts w:cs="Courier New"/>
                <w:spacing w:val="-2"/>
              </w:rPr>
              <w:t xml:space="preserve">from which cabling </w:t>
            </w:r>
            <w:r w:rsidR="0078207A">
              <w:rPr>
                <w:rFonts w:cs="Courier New"/>
                <w:spacing w:val="-2"/>
              </w:rPr>
              <w:t>is</w:t>
            </w:r>
            <w:r w:rsidRPr="00942670">
              <w:rPr>
                <w:rFonts w:cs="Courier New"/>
                <w:spacing w:val="-2"/>
              </w:rPr>
              <w:t xml:space="preserve"> installed</w:t>
            </w:r>
            <w:r w:rsidR="00E63683" w:rsidRPr="00942670">
              <w:rPr>
                <w:rFonts w:cs="Courier New"/>
                <w:spacing w:val="-2"/>
              </w:rPr>
              <w:t xml:space="preserve"> by number</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Number of Cable Pair</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 xml:space="preserve">Identifies cable pair </w:t>
            </w:r>
            <w:r w:rsidR="00E63683" w:rsidRPr="00942670">
              <w:rPr>
                <w:rFonts w:cs="Courier New"/>
                <w:spacing w:val="-2"/>
              </w:rPr>
              <w:t>r</w:t>
            </w:r>
            <w:r w:rsidRPr="00942670">
              <w:rPr>
                <w:rFonts w:cs="Courier New"/>
                <w:spacing w:val="-2"/>
              </w:rPr>
              <w:t>equired to be terminated on floor designated</w:t>
            </w:r>
            <w:r w:rsidR="00E63683" w:rsidRPr="00942670">
              <w:rPr>
                <w:rFonts w:cs="Courier New"/>
                <w:spacing w:val="-2"/>
              </w:rPr>
              <w:t xml:space="preserve"> by number</w:t>
            </w:r>
            <w:r w:rsidRPr="00942670">
              <w:rPr>
                <w:rFonts w:cs="Courier New"/>
                <w:spacing w:val="-2"/>
              </w:rPr>
              <w:t xml:space="preserve"> or number of cable pair (</w:t>
            </w:r>
            <w:r w:rsidR="00E94B55">
              <w:rPr>
                <w:rFonts w:cs="Courier New"/>
                <w:spacing w:val="-2"/>
              </w:rPr>
              <w:t xml:space="preserve">Government </w:t>
            </w:r>
            <w:r w:rsidRPr="00942670">
              <w:rPr>
                <w:rFonts w:cs="Courier New"/>
                <w:spacing w:val="-2"/>
              </w:rPr>
              <w:t>Owned) to be retained</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 xml:space="preserve">Building </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building by number or title</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Room</w:t>
            </w:r>
          </w:p>
        </w:tc>
        <w:tc>
          <w:tcPr>
            <w:tcW w:w="486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Identifies room number</w:t>
            </w:r>
          </w:p>
        </w:tc>
      </w:tr>
    </w:tbl>
    <w:p w:rsidR="00BC4E40" w:rsidRPr="00942670" w:rsidRDefault="00BC4E40" w:rsidP="009A449A">
      <w:pPr>
        <w:pStyle w:val="Level3"/>
      </w:pPr>
      <w:r w:rsidRPr="00942670">
        <w:t>Fiber Optic Cabling Requirements</w:t>
      </w:r>
      <w:r w:rsidR="00E94B55">
        <w:t xml:space="preserve"> and </w:t>
      </w:r>
      <w:r w:rsidRPr="00942670">
        <w:t>Column Explanation:</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4860"/>
      </w:tblGrid>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Column</w:t>
            </w:r>
          </w:p>
        </w:tc>
        <w:tc>
          <w:tcPr>
            <w:tcW w:w="486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Explanation</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From Building</w:t>
            </w:r>
          </w:p>
        </w:tc>
        <w:tc>
          <w:tcPr>
            <w:tcW w:w="486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Identifies building, by number or location, from which cabling is installed</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Room Number</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 xml:space="preserve">Identifies room, by number, from which cabling </w:t>
            </w:r>
            <w:r w:rsidR="00E63683" w:rsidRPr="00942670">
              <w:rPr>
                <w:rFonts w:cs="Courier New"/>
                <w:spacing w:val="-2"/>
              </w:rPr>
              <w:t>is</w:t>
            </w:r>
            <w:r w:rsidRPr="00942670">
              <w:rPr>
                <w:rFonts w:cs="Courier New"/>
                <w:spacing w:val="-2"/>
              </w:rPr>
              <w:t xml:space="preserve"> installed</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To Building</w:t>
            </w:r>
          </w:p>
        </w:tc>
        <w:tc>
          <w:tcPr>
            <w:tcW w:w="4860" w:type="dxa"/>
          </w:tcPr>
          <w:p w:rsidR="00BC4E40" w:rsidRPr="00942670" w:rsidRDefault="00E94B55" w:rsidP="00BC4E40">
            <w:pPr>
              <w:suppressAutoHyphens/>
              <w:overflowPunct/>
              <w:autoSpaceDE/>
              <w:autoSpaceDN/>
              <w:adjustRightInd/>
              <w:spacing w:before="60" w:after="60"/>
              <w:textAlignment w:val="auto"/>
              <w:rPr>
                <w:rFonts w:cs="Courier New"/>
                <w:caps/>
                <w:spacing w:val="-2"/>
              </w:rPr>
            </w:pPr>
            <w:r w:rsidRPr="00942670">
              <w:rPr>
                <w:rFonts w:cs="Courier New"/>
                <w:spacing w:val="-2"/>
              </w:rPr>
              <w:t>Identifies building, by number or location, to which cabling is installed</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Room Number</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 xml:space="preserve">Identifies room, by number, to which cabling </w:t>
            </w:r>
            <w:r w:rsidR="00E63683" w:rsidRPr="00942670">
              <w:rPr>
                <w:rFonts w:cs="Courier New"/>
                <w:spacing w:val="-2"/>
              </w:rPr>
              <w:t>is</w:t>
            </w:r>
            <w:r w:rsidRPr="00942670">
              <w:rPr>
                <w:rFonts w:cs="Courier New"/>
                <w:spacing w:val="-2"/>
              </w:rPr>
              <w:t xml:space="preserve"> installed</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Number of Strands</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number of strands in each run of fiber optic cable</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Installed Method</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method of installation in accordance with requirements as designated herein</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Notes</w:t>
            </w:r>
          </w:p>
        </w:tc>
        <w:tc>
          <w:tcPr>
            <w:tcW w:w="486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Identifies a note number for a special feature or equipment</w:t>
            </w:r>
          </w:p>
        </w:tc>
      </w:tr>
      <w:tr w:rsidR="00BC4E40" w:rsidRPr="00942670" w:rsidTr="00CF4ADE">
        <w:tc>
          <w:tcPr>
            <w:tcW w:w="26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Building</w:t>
            </w:r>
          </w:p>
        </w:tc>
        <w:tc>
          <w:tcPr>
            <w:tcW w:w="486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building by number or title</w:t>
            </w:r>
          </w:p>
        </w:tc>
      </w:tr>
    </w:tbl>
    <w:p w:rsidR="002A0CAC" w:rsidRPr="002A0CAC" w:rsidRDefault="0098161A" w:rsidP="009A449A">
      <w:pPr>
        <w:pStyle w:val="Level2"/>
      </w:pPr>
      <w:r w:rsidRPr="00942670">
        <w:t>Indicate</w:t>
      </w:r>
      <w:r w:rsidR="001806F6" w:rsidRPr="00942670">
        <w:t xml:space="preserve"> each instrument location, type of instrument and class of service as determined by the needs analysis // or as shown on drawings //. </w:t>
      </w:r>
      <w:r w:rsidR="00E94B55">
        <w:t>I</w:t>
      </w:r>
      <w:r w:rsidR="00BC4E40" w:rsidRPr="00942670">
        <w:rPr>
          <w:rFonts w:cs="Courier New"/>
        </w:rPr>
        <w:t>ndicate</w:t>
      </w:r>
      <w:r w:rsidR="00361E6C" w:rsidRPr="00942670">
        <w:rPr>
          <w:rFonts w:cs="Courier New"/>
        </w:rPr>
        <w:t xml:space="preserve"> requirements</w:t>
      </w:r>
      <w:r w:rsidR="00BC4E40" w:rsidRPr="00942670">
        <w:rPr>
          <w:rFonts w:cs="Courier New"/>
        </w:rPr>
        <w:t xml:space="preserve"> for each </w:t>
      </w:r>
      <w:r w:rsidR="00CE51AD" w:rsidRPr="00942670">
        <w:rPr>
          <w:rFonts w:cs="Courier New"/>
        </w:rPr>
        <w:t>system</w:t>
      </w:r>
      <w:r w:rsidR="00BC4E40" w:rsidRPr="00942670">
        <w:rPr>
          <w:rFonts w:cs="Courier New"/>
        </w:rPr>
        <w:t xml:space="preserve"> instrument and compare total count to locations identified above</w:t>
      </w:r>
      <w:r w:rsidR="00361E6C" w:rsidRPr="00942670">
        <w:rPr>
          <w:rFonts w:cs="Courier New"/>
        </w:rPr>
        <w:t>.</w:t>
      </w:r>
      <w:r w:rsidR="00BC4E40" w:rsidRPr="00942670">
        <w:rPr>
          <w:rFonts w:cs="Courier New"/>
        </w:rPr>
        <w:t xml:space="preserve"> </w:t>
      </w:r>
    </w:p>
    <w:p w:rsidR="00BC4E40" w:rsidRPr="00942670" w:rsidRDefault="002A0CAC" w:rsidP="009A449A">
      <w:pPr>
        <w:pStyle w:val="Level2"/>
      </w:pPr>
      <w:r>
        <w:rPr>
          <w:rFonts w:cs="Courier New"/>
        </w:rPr>
        <w:t>Indicate</w:t>
      </w:r>
      <w:r w:rsidR="00BC4E40" w:rsidRPr="00942670">
        <w:rPr>
          <w:rFonts w:cs="Courier New"/>
        </w:rPr>
        <w:t xml:space="preserve"> projected </w:t>
      </w:r>
      <w:r w:rsidR="00A94CFD">
        <w:t>system</w:t>
      </w:r>
      <w:r w:rsidR="00BC4E40" w:rsidRPr="00942670">
        <w:rPr>
          <w:rFonts w:cs="Courier New"/>
        </w:rPr>
        <w:t xml:space="preserve"> port count requirement</w:t>
      </w:r>
      <w:r w:rsidR="00361E6C" w:rsidRPr="00942670">
        <w:rPr>
          <w:rFonts w:cs="Courier New"/>
        </w:rPr>
        <w:t>s</w:t>
      </w:r>
      <w:r w:rsidR="00BC7359">
        <w:rPr>
          <w:rFonts w:cs="Courier New"/>
        </w:rPr>
        <w:t>;</w:t>
      </w:r>
      <w:r w:rsidR="00BC4E40" w:rsidRPr="00942670">
        <w:rPr>
          <w:rFonts w:cs="Courier New"/>
        </w:rPr>
        <w:t xml:space="preserve"> </w:t>
      </w:r>
      <w:r w:rsidR="00BC7359">
        <w:rPr>
          <w:rFonts w:cs="Courier New"/>
        </w:rPr>
        <w:t>i</w:t>
      </w:r>
      <w:r w:rsidR="00361E6C" w:rsidRPr="00942670">
        <w:rPr>
          <w:rFonts w:cs="Courier New"/>
        </w:rPr>
        <w:t>nclude t</w:t>
      </w:r>
      <w:r w:rsidR="00BC4E40" w:rsidRPr="00942670">
        <w:rPr>
          <w:rFonts w:cs="Courier New"/>
        </w:rPr>
        <w:t>otal number of spares</w:t>
      </w:r>
      <w:r w:rsidR="00361E6C" w:rsidRPr="00942670">
        <w:rPr>
          <w:rFonts w:cs="Courier New"/>
        </w:rPr>
        <w:t>.</w:t>
      </w: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120"/>
      </w:tblGrid>
      <w:tr w:rsidR="00BC4E40" w:rsidRPr="00E94B55" w:rsidTr="00CF4ADE">
        <w:tc>
          <w:tcPr>
            <w:tcW w:w="1710" w:type="dxa"/>
          </w:tcPr>
          <w:p w:rsidR="00BC4E40" w:rsidRPr="00E94B55" w:rsidRDefault="00BC4E40" w:rsidP="00BC4E40">
            <w:pPr>
              <w:suppressAutoHyphens/>
              <w:overflowPunct/>
              <w:autoSpaceDE/>
              <w:autoSpaceDN/>
              <w:adjustRightInd/>
              <w:spacing w:before="60" w:after="60"/>
              <w:textAlignment w:val="auto"/>
              <w:rPr>
                <w:rFonts w:cs="Courier New"/>
                <w:spacing w:val="-2"/>
              </w:rPr>
            </w:pPr>
            <w:r w:rsidRPr="00E94B55">
              <w:rPr>
                <w:rFonts w:cs="Courier New"/>
                <w:spacing w:val="-2"/>
              </w:rPr>
              <w:t>Column</w:t>
            </w:r>
          </w:p>
        </w:tc>
        <w:tc>
          <w:tcPr>
            <w:tcW w:w="6120" w:type="dxa"/>
          </w:tcPr>
          <w:p w:rsidR="00BC4E40" w:rsidRPr="00E94B55" w:rsidRDefault="00BC4E40" w:rsidP="00BC4E40">
            <w:pPr>
              <w:suppressAutoHyphens/>
              <w:overflowPunct/>
              <w:autoSpaceDE/>
              <w:autoSpaceDN/>
              <w:adjustRightInd/>
              <w:spacing w:before="60" w:after="60"/>
              <w:textAlignment w:val="auto"/>
              <w:rPr>
                <w:rFonts w:cs="Courier New"/>
                <w:spacing w:val="-2"/>
              </w:rPr>
            </w:pPr>
            <w:r w:rsidRPr="00E94B55">
              <w:rPr>
                <w:rFonts w:cs="Courier New"/>
                <w:spacing w:val="-2"/>
              </w:rPr>
              <w:t>Explanation</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MSL</w:t>
            </w:r>
          </w:p>
        </w:tc>
        <w:tc>
          <w:tcPr>
            <w:tcW w:w="612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Number of Main Station Lines (MSL) to be associated with instrument.</w:t>
            </w:r>
          </w:p>
        </w:tc>
      </w:tr>
      <w:tr w:rsidR="00E94B55" w:rsidRPr="00942670" w:rsidTr="00CF4ADE">
        <w:tc>
          <w:tcPr>
            <w:tcW w:w="1710" w:type="dxa"/>
          </w:tcPr>
          <w:p w:rsidR="00E94B55" w:rsidRPr="00942670" w:rsidRDefault="00E94B55" w:rsidP="00BC4E40">
            <w:pPr>
              <w:suppressAutoHyphens/>
              <w:overflowPunct/>
              <w:autoSpaceDE/>
              <w:autoSpaceDN/>
              <w:adjustRightInd/>
              <w:spacing w:before="60" w:after="60"/>
              <w:textAlignment w:val="auto"/>
              <w:rPr>
                <w:rFonts w:cs="Courier New"/>
                <w:spacing w:val="-2"/>
              </w:rPr>
            </w:pPr>
            <w:r>
              <w:rPr>
                <w:rFonts w:cs="Courier New"/>
                <w:spacing w:val="-2"/>
              </w:rPr>
              <w:t>Instrument and Outlets</w:t>
            </w:r>
          </w:p>
        </w:tc>
        <w:tc>
          <w:tcPr>
            <w:tcW w:w="6120" w:type="dxa"/>
          </w:tcPr>
          <w:p w:rsidR="00E94B55" w:rsidRPr="00942670" w:rsidRDefault="0078207A" w:rsidP="00C57283">
            <w:pPr>
              <w:suppressAutoHyphens/>
              <w:overflowPunct/>
              <w:autoSpaceDE/>
              <w:autoSpaceDN/>
              <w:adjustRightInd/>
              <w:spacing w:before="60" w:after="60"/>
              <w:textAlignment w:val="auto"/>
              <w:rPr>
                <w:rFonts w:cs="Courier New"/>
                <w:spacing w:val="-2"/>
              </w:rPr>
            </w:pPr>
            <w:r>
              <w:rPr>
                <w:rFonts w:cs="Courier New"/>
                <w:spacing w:val="-2"/>
              </w:rPr>
              <w:t>A</w:t>
            </w:r>
            <w:r w:rsidR="00E94B55">
              <w:rPr>
                <w:rFonts w:cs="Courier New"/>
                <w:spacing w:val="-2"/>
              </w:rPr>
              <w:t>ssign following codes:</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DS</w:t>
            </w:r>
          </w:p>
        </w:tc>
        <w:tc>
          <w:tcPr>
            <w:tcW w:w="612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Desk type - single line</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WS</w:t>
            </w:r>
          </w:p>
        </w:tc>
        <w:tc>
          <w:tcPr>
            <w:tcW w:w="612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Wall type - single line</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DM</w:t>
            </w:r>
          </w:p>
        </w:tc>
        <w:tc>
          <w:tcPr>
            <w:tcW w:w="612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Desk type - multi-line</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WM</w:t>
            </w:r>
          </w:p>
        </w:tc>
        <w:tc>
          <w:tcPr>
            <w:tcW w:w="612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Wall type - multi-line</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Jack</w:t>
            </w:r>
          </w:p>
        </w:tc>
        <w:tc>
          <w:tcPr>
            <w:tcW w:w="6120" w:type="dxa"/>
          </w:tcPr>
          <w:p w:rsidR="00BC4E40" w:rsidRPr="00942670" w:rsidRDefault="00C57283" w:rsidP="00C57283">
            <w:pPr>
              <w:suppressAutoHyphens/>
              <w:overflowPunct/>
              <w:autoSpaceDE/>
              <w:autoSpaceDN/>
              <w:adjustRightInd/>
              <w:spacing w:before="60" w:after="60"/>
              <w:textAlignment w:val="auto"/>
              <w:rPr>
                <w:rFonts w:cs="Courier New"/>
                <w:spacing w:val="-2"/>
              </w:rPr>
            </w:pPr>
            <w:r>
              <w:rPr>
                <w:rFonts w:cs="Courier New"/>
                <w:spacing w:val="-2"/>
              </w:rPr>
              <w:t>T</w:t>
            </w:r>
            <w:r w:rsidR="00BC4E40" w:rsidRPr="00942670">
              <w:rPr>
                <w:rFonts w:cs="Courier New"/>
                <w:spacing w:val="-2"/>
              </w:rPr>
              <w:t>ype of jack (i.e. wall, single, dual, triplex, etc.).</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Notes</w:t>
            </w:r>
          </w:p>
        </w:tc>
        <w:tc>
          <w:tcPr>
            <w:tcW w:w="612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a note number which spells out a requirement for a special feature or function associated with circuits and equipment on that particular line of the station.</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SVC</w:t>
            </w:r>
          </w:p>
        </w:tc>
        <w:tc>
          <w:tcPr>
            <w:tcW w:w="612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using SERVICE.</w:t>
            </w:r>
          </w:p>
        </w:tc>
      </w:tr>
      <w:tr w:rsidR="00BC4E40" w:rsidRPr="00942670" w:rsidTr="00CF4ADE">
        <w:tc>
          <w:tcPr>
            <w:tcW w:w="1710" w:type="dxa"/>
          </w:tcPr>
          <w:p w:rsidR="00BC4E40" w:rsidRPr="00942670" w:rsidRDefault="00BC4E40" w:rsidP="00BC4E40">
            <w:pPr>
              <w:suppressAutoHyphens/>
              <w:overflowPunct/>
              <w:autoSpaceDE/>
              <w:autoSpaceDN/>
              <w:adjustRightInd/>
              <w:spacing w:before="60" w:after="60"/>
              <w:textAlignment w:val="auto"/>
              <w:rPr>
                <w:rFonts w:cs="Courier New"/>
                <w:spacing w:val="-2"/>
              </w:rPr>
            </w:pPr>
            <w:r w:rsidRPr="00942670">
              <w:rPr>
                <w:rFonts w:cs="Courier New"/>
                <w:spacing w:val="-2"/>
              </w:rPr>
              <w:t>Position</w:t>
            </w:r>
          </w:p>
        </w:tc>
        <w:tc>
          <w:tcPr>
            <w:tcW w:w="6120" w:type="dxa"/>
          </w:tcPr>
          <w:p w:rsidR="00BC4E40" w:rsidRPr="00942670" w:rsidRDefault="00BC4E40" w:rsidP="00C57283">
            <w:pPr>
              <w:suppressAutoHyphens/>
              <w:overflowPunct/>
              <w:autoSpaceDE/>
              <w:autoSpaceDN/>
              <w:adjustRightInd/>
              <w:spacing w:before="60" w:after="60"/>
              <w:textAlignment w:val="auto"/>
              <w:rPr>
                <w:rFonts w:cs="Courier New"/>
                <w:spacing w:val="-2"/>
              </w:rPr>
            </w:pPr>
            <w:r w:rsidRPr="00942670">
              <w:rPr>
                <w:rFonts w:cs="Courier New"/>
                <w:spacing w:val="-2"/>
              </w:rPr>
              <w:t>Identifies primary user of instrument by position description or function.</w:t>
            </w:r>
          </w:p>
        </w:tc>
      </w:tr>
    </w:tbl>
    <w:p w:rsidR="00BC4E40" w:rsidRDefault="00BC4E40" w:rsidP="00E8757A">
      <w:pPr>
        <w:pStyle w:val="Level2"/>
      </w:pPr>
      <w:r w:rsidRPr="00CE51AD">
        <w:t>Telecommunication Outlets (TCO)</w:t>
      </w:r>
      <w:r w:rsidR="008F04AD">
        <w:t>:</w:t>
      </w:r>
      <w:r w:rsidRPr="00CE51AD">
        <w:t xml:space="preserve"> </w:t>
      </w:r>
      <w:r w:rsidR="00E94B55">
        <w:t>I</w:t>
      </w:r>
      <w:r w:rsidRPr="00CE51AD">
        <w:t xml:space="preserve">ndicate this category for each outlet location and compare total count to the locations identified and shown on the drawings as a part of the </w:t>
      </w:r>
      <w:r w:rsidR="002A0CAC">
        <w:t>summary report; i</w:t>
      </w:r>
      <w:r w:rsidRPr="00CE51AD">
        <w:t>ndicate total number of spares.</w:t>
      </w:r>
    </w:p>
    <w:p w:rsidR="00244085" w:rsidRDefault="00244085" w:rsidP="00244085">
      <w:pPr>
        <w:pStyle w:val="Level1"/>
      </w:pPr>
      <w:r>
        <w:t>Voice Traffic Management System (TMS) Submittals:</w:t>
      </w:r>
    </w:p>
    <w:p w:rsidR="00244085" w:rsidRDefault="00244085" w:rsidP="00244085">
      <w:pPr>
        <w:pStyle w:val="Level2"/>
      </w:pPr>
      <w:r>
        <w:t>Submit samples of reports generated by TMS with technical submittal for evaluation of formats and compliance with information field content.</w:t>
      </w:r>
    </w:p>
    <w:p w:rsidR="00244085" w:rsidRDefault="00244085" w:rsidP="00244085">
      <w:pPr>
        <w:pStyle w:val="Level2"/>
      </w:pPr>
      <w:r>
        <w:t>Submit detailed description of method to be used to measure traffic data in the technical submittal.</w:t>
      </w:r>
    </w:p>
    <w:p w:rsidR="00244085" w:rsidRDefault="00244085" w:rsidP="00244085">
      <w:pPr>
        <w:pStyle w:val="Level2"/>
      </w:pPr>
      <w:r>
        <w:t>Submit normal system traffic data to appropriate facility staff within seven days of a facility request. Prepare and submit a complete and comprehensive traffic study, including the required traffic data with the contractor's comments and recommendations</w:t>
      </w:r>
      <w:r w:rsidR="00C57283">
        <w:t>, quarterly to appropriate facility staff</w:t>
      </w:r>
      <w:r>
        <w:t>.</w:t>
      </w:r>
    </w:p>
    <w:p w:rsidR="003E7AE9" w:rsidRDefault="001C4CDB" w:rsidP="001C4CDB">
      <w:pPr>
        <w:pStyle w:val="Level1"/>
      </w:pPr>
      <w:r>
        <w:t xml:space="preserve">Proof of Performance Test Plan: </w:t>
      </w:r>
      <w:r w:rsidR="003E7AE9" w:rsidRPr="003E7AE9">
        <w:t>Provide COR</w:t>
      </w:r>
      <w:r w:rsidR="003E7AE9">
        <w:t xml:space="preserve"> and</w:t>
      </w:r>
      <w:r w:rsidR="003E7AE9" w:rsidRPr="003E7AE9">
        <w:t xml:space="preserve"> SMCS 005OP2H3 (202) 461-</w:t>
      </w:r>
      <w:r w:rsidR="00004275">
        <w:t>5310</w:t>
      </w:r>
      <w:r w:rsidR="003E7AE9">
        <w:t xml:space="preserve"> with</w:t>
      </w:r>
      <w:r w:rsidR="003E7AE9" w:rsidRPr="003E7AE9">
        <w:t xml:space="preserve"> a Proof of Performance Test Plan 90 days prior to cut-over of </w:t>
      </w:r>
      <w:r w:rsidR="00A94CFD">
        <w:t>system</w:t>
      </w:r>
      <w:r w:rsidR="003E7AE9">
        <w:t>.</w:t>
      </w:r>
    </w:p>
    <w:p w:rsidR="003E7AE9" w:rsidRDefault="003E7AE9" w:rsidP="003E7AE9">
      <w:pPr>
        <w:pStyle w:val="Level2"/>
      </w:pPr>
      <w:r w:rsidRPr="003E7AE9">
        <w:t>Include tests to demonstrate system</w:t>
      </w:r>
      <w:r w:rsidR="00C57283">
        <w:t>’</w:t>
      </w:r>
      <w:r w:rsidRPr="003E7AE9">
        <w:t>s capabilities of providing indicated services</w:t>
      </w:r>
      <w:r>
        <w:t>.</w:t>
      </w:r>
    </w:p>
    <w:p w:rsidR="003E7AE9" w:rsidRDefault="003E7AE9" w:rsidP="003E7AE9">
      <w:pPr>
        <w:pStyle w:val="Level2"/>
      </w:pPr>
      <w:r w:rsidRPr="003E7AE9">
        <w:t xml:space="preserve">Use only </w:t>
      </w:r>
      <w:r w:rsidR="00C57283">
        <w:t>t</w:t>
      </w:r>
      <w:r w:rsidRPr="003E7AE9">
        <w:t xml:space="preserve">est equipment </w:t>
      </w:r>
      <w:r w:rsidR="00304E34">
        <w:t>accepted</w:t>
      </w:r>
      <w:r w:rsidR="00304E34" w:rsidRPr="003E7AE9">
        <w:t xml:space="preserve"> </w:t>
      </w:r>
      <w:r w:rsidRPr="003E7AE9">
        <w:t>by SMCS 005OP2H3 (202) 461-</w:t>
      </w:r>
      <w:r w:rsidR="00004275">
        <w:t>5310</w:t>
      </w:r>
      <w:r w:rsidRPr="003E7AE9">
        <w:t xml:space="preserve"> and COR included</w:t>
      </w:r>
      <w:r>
        <w:t xml:space="preserve"> with acceptance test plan.</w:t>
      </w:r>
    </w:p>
    <w:p w:rsidR="001C4CDB" w:rsidRPr="00BC4E40" w:rsidRDefault="003E7AE9" w:rsidP="003E7AE9">
      <w:pPr>
        <w:pStyle w:val="Level2"/>
      </w:pPr>
      <w:r w:rsidRPr="003E7AE9">
        <w:t xml:space="preserve">Submit </w:t>
      </w:r>
      <w:r>
        <w:t>t</w:t>
      </w:r>
      <w:r w:rsidRPr="003E7AE9">
        <w:t>est equipment certification verifying calibration within six months of system cut-over.</w:t>
      </w:r>
    </w:p>
    <w:p w:rsidR="0062527F" w:rsidRDefault="00704A62" w:rsidP="0062527F">
      <w:pPr>
        <w:pStyle w:val="Level1"/>
      </w:pPr>
      <w:r w:rsidRPr="004B03FE">
        <w:t xml:space="preserve">Provide current and qualified OEM training certificates and OEM certification for all </w:t>
      </w:r>
      <w:r>
        <w:t>c</w:t>
      </w:r>
      <w:r w:rsidRPr="004B03FE">
        <w:t>ontractor installation, maintenance, and supervisor</w:t>
      </w:r>
      <w:r>
        <w:t>y</w:t>
      </w:r>
      <w:r w:rsidRPr="004B03FE">
        <w:t xml:space="preserve"> personnel</w:t>
      </w:r>
      <w:r w:rsidR="0062527F">
        <w:t>.</w:t>
      </w:r>
    </w:p>
    <w:p w:rsidR="00704A62" w:rsidRDefault="00704A62" w:rsidP="0062527F">
      <w:pPr>
        <w:pStyle w:val="Level1"/>
      </w:pPr>
      <w:r>
        <w:t>Closeout Submittals:</w:t>
      </w:r>
    </w:p>
    <w:p w:rsidR="00704A62" w:rsidRPr="0021495B" w:rsidRDefault="00704A62" w:rsidP="00910AFA">
      <w:pPr>
        <w:pStyle w:val="Level2"/>
      </w:pPr>
      <w:r>
        <w:t>P</w:t>
      </w:r>
      <w:r w:rsidRPr="0021495B">
        <w:t xml:space="preserve">rovide a written commitment from </w:t>
      </w:r>
      <w:r>
        <w:t>s</w:t>
      </w:r>
      <w:r w:rsidRPr="0021495B">
        <w:t>ystem equipment OEM to supply parts and on-site engineering support services for one year warranty service (materials and labor).</w:t>
      </w:r>
    </w:p>
    <w:p w:rsidR="00704A62" w:rsidRPr="00987328" w:rsidRDefault="00704A62" w:rsidP="00704A62">
      <w:pPr>
        <w:pStyle w:val="Level2"/>
      </w:pPr>
      <w:r>
        <w:t xml:space="preserve">Provide </w:t>
      </w:r>
      <w:r w:rsidRPr="00987328">
        <w:t>OEM certification allowing, OEM or authorized distributor to fully support contract (initial installation, warranty service for warranty period of the contract).</w:t>
      </w:r>
    </w:p>
    <w:p w:rsidR="00704A62" w:rsidRDefault="00704A62" w:rsidP="00704A62">
      <w:pPr>
        <w:pStyle w:val="Level3"/>
      </w:pPr>
      <w:r w:rsidRPr="00987328">
        <w:t>System equipment OEM’s signatory of certified written commitment must be of an individual who has full authority to obligate OEM to this commitment.</w:t>
      </w:r>
    </w:p>
    <w:p w:rsidR="00704A62" w:rsidRDefault="00704A62" w:rsidP="00704A62">
      <w:pPr>
        <w:pStyle w:val="Level3"/>
      </w:pPr>
      <w:r w:rsidRPr="00987328">
        <w:t xml:space="preserve">Include </w:t>
      </w:r>
      <w:r>
        <w:t>n</w:t>
      </w:r>
      <w:r w:rsidRPr="00987328">
        <w:t>ames, corporate addresses, and telephone numbers of individuals who have this authority as a part of the commitment.</w:t>
      </w:r>
    </w:p>
    <w:p w:rsidR="00E667C5" w:rsidRDefault="00E667C5" w:rsidP="00910AFA">
      <w:pPr>
        <w:pStyle w:val="Level1"/>
      </w:pPr>
      <w:r>
        <w:t>Maintenance Material Submittals:</w:t>
      </w:r>
    </w:p>
    <w:p w:rsidR="00E667C5" w:rsidRDefault="00E667C5" w:rsidP="00E667C5">
      <w:pPr>
        <w:pStyle w:val="SpecNote"/>
      </w:pPr>
      <w:r>
        <w:t>SPEC WRITER NOTE:</w:t>
      </w:r>
    </w:p>
    <w:p w:rsidR="00E667C5" w:rsidRPr="0021495B" w:rsidRDefault="00E667C5" w:rsidP="00E667C5">
      <w:pPr>
        <w:pStyle w:val="SpecNote"/>
      </w:pPr>
      <w:r>
        <w:t>1.</w:t>
      </w:r>
      <w:r>
        <w:tab/>
      </w:r>
      <w:r w:rsidRPr="00E667C5">
        <w:t xml:space="preserve">Confer with SMCS 005OP2H3, (202) 461-5310 to determine other spare items required to equip system with emergency repair capabilities that completely adhere </w:t>
      </w:r>
      <w:r>
        <w:t>to system warranty requirements.</w:t>
      </w:r>
    </w:p>
    <w:p w:rsidR="00E667C5" w:rsidRPr="00E667C5" w:rsidRDefault="00E667C5" w:rsidP="00910AFA">
      <w:pPr>
        <w:pStyle w:val="Level2"/>
      </w:pPr>
      <w:r w:rsidRPr="00E667C5">
        <w:t>Provide a complete set of system electronic modules and cards to be used as on-hand operational emergency spare equipment. One each of T-1, DS-**, interface cards etc. minimum or a compliment as directed by OEM.</w:t>
      </w:r>
    </w:p>
    <w:p w:rsidR="007106E8" w:rsidRDefault="007106E8" w:rsidP="0021495B">
      <w:pPr>
        <w:pStyle w:val="ArticleB"/>
      </w:pPr>
      <w:r>
        <w:t>QUALITY ASSURANCE</w:t>
      </w:r>
    </w:p>
    <w:p w:rsidR="00FC2653" w:rsidRDefault="00FC2653" w:rsidP="00055595">
      <w:pPr>
        <w:pStyle w:val="Level1"/>
      </w:pPr>
      <w:r>
        <w:t>Supervision:</w:t>
      </w:r>
    </w:p>
    <w:p w:rsidR="00055595" w:rsidRDefault="00055595" w:rsidP="00910AFA">
      <w:pPr>
        <w:pStyle w:val="Level2"/>
      </w:pPr>
      <w:r w:rsidRPr="007E09AD">
        <w:t xml:space="preserve">Provide a full time on-site project manager, effective with issuance of notice to proceed to coordinate and supervise contractor and </w:t>
      </w:r>
      <w:r>
        <w:t>installer</w:t>
      </w:r>
      <w:r w:rsidRPr="007E09AD">
        <w:t xml:space="preserve"> personnel in every phase of installation, training, inspection, cutover, and final acceptance of system. </w:t>
      </w:r>
      <w:r>
        <w:t>This individual to prepare and d</w:t>
      </w:r>
      <w:r w:rsidRPr="007E09AD">
        <w:t>eliver COR a complete copy of specifications to include amendments prior to start of installation.</w:t>
      </w:r>
    </w:p>
    <w:p w:rsidR="00D42BA2" w:rsidRDefault="00D42BA2" w:rsidP="00910AFA">
      <w:pPr>
        <w:pStyle w:val="Level2"/>
      </w:pPr>
      <w:r>
        <w:t>Coordinate final location of station equipment with COR prior to installation.</w:t>
      </w:r>
    </w:p>
    <w:p w:rsidR="00FC2653" w:rsidRPr="00987328" w:rsidRDefault="00FC2653" w:rsidP="00910AFA">
      <w:pPr>
        <w:pStyle w:val="Level2"/>
      </w:pPr>
      <w:r>
        <w:t>E</w:t>
      </w:r>
      <w:r w:rsidRPr="00987328">
        <w:t>nsure that the project manager and skilled personnel remain on premise until all items on the punch list</w:t>
      </w:r>
      <w:r>
        <w:t xml:space="preserve"> for</w:t>
      </w:r>
      <w:r w:rsidRPr="00987328">
        <w:t xml:space="preserve"> system are completed, inspected, and accepted by COR.</w:t>
      </w:r>
    </w:p>
    <w:p w:rsidR="00FC2653" w:rsidRPr="00987328" w:rsidRDefault="00FC2653" w:rsidP="00FC2653">
      <w:pPr>
        <w:pStyle w:val="Level2"/>
      </w:pPr>
      <w:r w:rsidRPr="00987328">
        <w:t xml:space="preserve">Be responsible for coordination with LEC relative to interface with commercial telephone system. </w:t>
      </w:r>
      <w:r>
        <w:t>A</w:t>
      </w:r>
      <w:r w:rsidRPr="00987328">
        <w:t xml:space="preserve">lso be responsible for removal of voice and data equipment and cabling abandoned by the LEC, </w:t>
      </w:r>
      <w:r>
        <w:t>Government</w:t>
      </w:r>
      <w:r w:rsidRPr="00987328">
        <w:t xml:space="preserve">, or other organizations and not retained for exclusive use by </w:t>
      </w:r>
      <w:r>
        <w:t>Government</w:t>
      </w:r>
      <w:r w:rsidRPr="00987328">
        <w:t xml:space="preserve"> as a result of this installation</w:t>
      </w:r>
      <w:r>
        <w:t>.</w:t>
      </w:r>
    </w:p>
    <w:p w:rsidR="00BC7359" w:rsidRDefault="00BC7359" w:rsidP="00BC7359">
      <w:pPr>
        <w:pStyle w:val="SpecNote"/>
      </w:pPr>
      <w:r>
        <w:t>SPEC WRITER NOTE:</w:t>
      </w:r>
    </w:p>
    <w:p w:rsidR="00BC7359" w:rsidRPr="0021495B" w:rsidRDefault="00BC7359" w:rsidP="00BC7359">
      <w:pPr>
        <w:pStyle w:val="SpecNote"/>
      </w:pPr>
      <w:r>
        <w:t>1.</w:t>
      </w:r>
      <w:r>
        <w:tab/>
        <w:t>Include following for replacement of existing system.</w:t>
      </w:r>
    </w:p>
    <w:p w:rsidR="00EC7024" w:rsidRDefault="007106E8" w:rsidP="007E09AD">
      <w:pPr>
        <w:pStyle w:val="Level1"/>
      </w:pPr>
      <w:r>
        <w:t>Needs Analysis:</w:t>
      </w:r>
      <w:r w:rsidR="00EC7024">
        <w:t xml:space="preserve"> Perform</w:t>
      </w:r>
      <w:r w:rsidRPr="0021495B">
        <w:t xml:space="preserve"> a needs analysis of existing </w:t>
      </w:r>
      <w:r>
        <w:t>f</w:t>
      </w:r>
      <w:r w:rsidRPr="0021495B">
        <w:t xml:space="preserve">acility </w:t>
      </w:r>
      <w:r>
        <w:t xml:space="preserve">conducted </w:t>
      </w:r>
      <w:r w:rsidRPr="0021495B">
        <w:t>with representatives from IRM and various departments</w:t>
      </w:r>
      <w:r w:rsidR="008D6DF1">
        <w:t>,</w:t>
      </w:r>
      <w:r w:rsidRPr="0021495B">
        <w:t xml:space="preserve"> to determine </w:t>
      </w:r>
      <w:r>
        <w:t>s</w:t>
      </w:r>
      <w:r w:rsidRPr="0021495B">
        <w:t>ystem’s requirements</w:t>
      </w:r>
      <w:r w:rsidR="008D6DF1">
        <w:t>, and prepare Summary Report</w:t>
      </w:r>
      <w:r w:rsidRPr="0021495B">
        <w:t>.</w:t>
      </w:r>
    </w:p>
    <w:p w:rsidR="007106E8" w:rsidRPr="00987328" w:rsidRDefault="00EC7024" w:rsidP="007106E8">
      <w:pPr>
        <w:pStyle w:val="Level2"/>
      </w:pPr>
      <w:r>
        <w:t>Determine</w:t>
      </w:r>
      <w:r w:rsidR="007106E8" w:rsidRPr="00987328">
        <w:t xml:space="preserve"> project</w:t>
      </w:r>
      <w:r w:rsidR="007106E8">
        <w:t>ed maximum growth for each item</w:t>
      </w:r>
      <w:r>
        <w:t xml:space="preserve"> of system</w:t>
      </w:r>
      <w:r w:rsidR="007106E8">
        <w:t>.</w:t>
      </w:r>
    </w:p>
    <w:p w:rsidR="007106E8" w:rsidRPr="00942670" w:rsidRDefault="007106E8" w:rsidP="00EC7024">
      <w:pPr>
        <w:pStyle w:val="Level2"/>
      </w:pPr>
      <w:r w:rsidRPr="00987328">
        <w:t>Provide software and hardware re</w:t>
      </w:r>
      <w:r>
        <w:t xml:space="preserve">quired to equip </w:t>
      </w:r>
      <w:r w:rsidRPr="00942670">
        <w:t xml:space="preserve">CSU with items listed under equipped capacity, </w:t>
      </w:r>
      <w:r>
        <w:t>thirty</w:t>
      </w:r>
      <w:r w:rsidRPr="00942670">
        <w:t xml:space="preserve"> days prior to system cut-over.</w:t>
      </w:r>
    </w:p>
    <w:p w:rsidR="007106E8" w:rsidRPr="00942670" w:rsidRDefault="00EC7024" w:rsidP="00EC7024">
      <w:pPr>
        <w:pStyle w:val="Level2"/>
      </w:pPr>
      <w:r>
        <w:t xml:space="preserve">Reported </w:t>
      </w:r>
      <w:r w:rsidR="007106E8" w:rsidRPr="00942670">
        <w:t xml:space="preserve">“Wired Capacity" to include </w:t>
      </w:r>
      <w:r w:rsidR="007106E8">
        <w:t>provision for</w:t>
      </w:r>
      <w:r w:rsidR="007106E8" w:rsidRPr="00942670">
        <w:t xml:space="preserve"> wiring and equipment listed under wired capacity, with exception of line, data, and trunk cards, and testing </w:t>
      </w:r>
      <w:r w:rsidR="007106E8">
        <w:t>thirty</w:t>
      </w:r>
      <w:r w:rsidR="007106E8" w:rsidRPr="00942670">
        <w:t xml:space="preserve"> days prior to system cutover.</w:t>
      </w:r>
    </w:p>
    <w:p w:rsidR="007106E8" w:rsidRPr="00942670" w:rsidRDefault="00EC7024" w:rsidP="00EC7024">
      <w:pPr>
        <w:pStyle w:val="Level2"/>
      </w:pPr>
      <w:r>
        <w:t xml:space="preserve">Determine </w:t>
      </w:r>
      <w:r w:rsidR="007106E8" w:rsidRPr="00942670">
        <w:t>printed circuit boards and modular cabinets that do not require extensive re-wiring and reprogramming for expanding system to projected maximum growth.</w:t>
      </w:r>
    </w:p>
    <w:p w:rsidR="00EC7024" w:rsidRPr="00EC7024" w:rsidRDefault="00EC7024" w:rsidP="007106E8">
      <w:pPr>
        <w:pStyle w:val="Level2"/>
        <w:rPr>
          <w:rFonts w:cs="Courier New"/>
        </w:rPr>
      </w:pPr>
      <w:r>
        <w:t>Cable Distribution System:</w:t>
      </w:r>
    </w:p>
    <w:p w:rsidR="00EC7024" w:rsidRDefault="007106E8" w:rsidP="00EC7024">
      <w:pPr>
        <w:pStyle w:val="Level3"/>
      </w:pPr>
      <w:r w:rsidRPr="00942670">
        <w:t xml:space="preserve">Formulate </w:t>
      </w:r>
      <w:r w:rsidR="00EC7024">
        <w:t>for summary report</w:t>
      </w:r>
      <w:r>
        <w:t xml:space="preserve"> </w:t>
      </w:r>
      <w:r w:rsidRPr="00942670">
        <w:t xml:space="preserve">a projected cable and TCO count that coincides with projected maximum growth. </w:t>
      </w:r>
    </w:p>
    <w:p w:rsidR="007106E8" w:rsidRPr="00942670" w:rsidRDefault="007106E8" w:rsidP="00EC7024">
      <w:pPr>
        <w:pStyle w:val="Level3"/>
      </w:pPr>
      <w:r w:rsidRPr="00942670">
        <w:t>Provide systems CCS, cable distribution, and TCO requirements to develop a copper and fiber-optic //, and analog RF</w:t>
      </w:r>
      <w:proofErr w:type="gramStart"/>
      <w:r w:rsidRPr="00942670">
        <w:t>,</w:t>
      </w:r>
      <w:r>
        <w:t>/</w:t>
      </w:r>
      <w:proofErr w:type="gramEnd"/>
      <w:r>
        <w:t>/</w:t>
      </w:r>
      <w:r w:rsidRPr="00942670">
        <w:t xml:space="preserve"> video, or audio coaxial //</w:t>
      </w:r>
      <w:r w:rsidR="002C16B9">
        <w:t xml:space="preserve"> distribution requirements plan.</w:t>
      </w:r>
    </w:p>
    <w:p w:rsidR="007106E8" w:rsidRPr="00942670" w:rsidRDefault="007106E8" w:rsidP="007106E8">
      <w:pPr>
        <w:pStyle w:val="Level2"/>
      </w:pPr>
      <w:r w:rsidRPr="00942670">
        <w:t xml:space="preserve">System Instruments (Stations): </w:t>
      </w:r>
      <w:r w:rsidR="002C16B9">
        <w:t>Determine</w:t>
      </w:r>
      <w:r w:rsidRPr="00942670">
        <w:t xml:space="preserve"> each instrument location, type of instrument and class of service // </w:t>
      </w:r>
      <w:r w:rsidR="002C16B9">
        <w:t>in addition to those</w:t>
      </w:r>
      <w:r w:rsidRPr="00942670">
        <w:t xml:space="preserve"> shown on drawings //. </w:t>
      </w:r>
      <w:r w:rsidR="002C16B9">
        <w:t>Determine</w:t>
      </w:r>
      <w:r w:rsidRPr="00942670">
        <w:rPr>
          <w:rFonts w:cs="Courier New"/>
        </w:rPr>
        <w:t xml:space="preserve"> projected </w:t>
      </w:r>
      <w:r w:rsidR="00A94CFD">
        <w:t>system</w:t>
      </w:r>
      <w:r w:rsidRPr="00942670">
        <w:rPr>
          <w:rFonts w:cs="Courier New"/>
        </w:rPr>
        <w:t xml:space="preserve"> port count requirements</w:t>
      </w:r>
      <w:r w:rsidR="002C16B9">
        <w:rPr>
          <w:rFonts w:cs="Courier New"/>
        </w:rPr>
        <w:t>, i</w:t>
      </w:r>
      <w:r w:rsidRPr="00942670">
        <w:rPr>
          <w:rFonts w:cs="Courier New"/>
        </w:rPr>
        <w:t>nclud</w:t>
      </w:r>
      <w:r w:rsidR="002C16B9">
        <w:rPr>
          <w:rFonts w:cs="Courier New"/>
        </w:rPr>
        <w:t>ing</w:t>
      </w:r>
      <w:r w:rsidRPr="00942670">
        <w:rPr>
          <w:rFonts w:cs="Courier New"/>
        </w:rPr>
        <w:t xml:space="preserve"> spares.</w:t>
      </w:r>
    </w:p>
    <w:p w:rsidR="007106E8" w:rsidRDefault="007106E8" w:rsidP="007106E8">
      <w:pPr>
        <w:pStyle w:val="Level2"/>
      </w:pPr>
      <w:r w:rsidRPr="00CE51AD">
        <w:t>Telecommunication Outlets (TCO)</w:t>
      </w:r>
      <w:r>
        <w:t>:</w:t>
      </w:r>
      <w:r w:rsidRPr="00CE51AD">
        <w:t xml:space="preserve"> </w:t>
      </w:r>
      <w:r w:rsidR="002C16B9">
        <w:t>Develop plan for</w:t>
      </w:r>
      <w:r w:rsidRPr="00CE51AD">
        <w:t xml:space="preserve"> this category </w:t>
      </w:r>
      <w:r w:rsidR="002C16B9">
        <w:t>by</w:t>
      </w:r>
      <w:r w:rsidRPr="00CE51AD">
        <w:t xml:space="preserve"> outlet location and compare total count to locations identified and shown on drawings</w:t>
      </w:r>
      <w:r w:rsidR="002C16B9">
        <w:t>, including</w:t>
      </w:r>
      <w:r w:rsidRPr="00CE51AD">
        <w:t xml:space="preserve"> spares.</w:t>
      </w:r>
    </w:p>
    <w:p w:rsidR="008D6DF1" w:rsidRDefault="008D6DF1" w:rsidP="008D6DF1">
      <w:pPr>
        <w:pStyle w:val="Level2"/>
      </w:pPr>
      <w:r>
        <w:t>Summary Report:</w:t>
      </w:r>
    </w:p>
    <w:p w:rsidR="008D6DF1" w:rsidRDefault="008D6DF1" w:rsidP="008D6DF1">
      <w:pPr>
        <w:pStyle w:val="Level3"/>
      </w:pPr>
      <w:r w:rsidRPr="0021495B">
        <w:t xml:space="preserve">Depict </w:t>
      </w:r>
      <w:r>
        <w:t>s</w:t>
      </w:r>
      <w:r w:rsidRPr="0021495B">
        <w:t>ystem features and capacities, in addition to specific site requirements</w:t>
      </w:r>
      <w:r>
        <w:t>.</w:t>
      </w:r>
    </w:p>
    <w:p w:rsidR="008D6DF1" w:rsidRPr="00987328" w:rsidRDefault="008D6DF1" w:rsidP="008D6DF1">
      <w:pPr>
        <w:pStyle w:val="Level3"/>
      </w:pPr>
      <w:r w:rsidRPr="00CE51AD">
        <w:t xml:space="preserve">Provide </w:t>
      </w:r>
      <w:r>
        <w:t xml:space="preserve">analysis of </w:t>
      </w:r>
      <w:r w:rsidRPr="00CE51AD">
        <w:t>CSU compatib</w:t>
      </w:r>
      <w:r>
        <w:t>i</w:t>
      </w:r>
      <w:r w:rsidRPr="00CE51AD">
        <w:t>l</w:t>
      </w:r>
      <w:r>
        <w:t>ity</w:t>
      </w:r>
      <w:r w:rsidRPr="00CE51AD">
        <w:t xml:space="preserve"> with</w:t>
      </w:r>
      <w:r>
        <w:t xml:space="preserve"> existing or projected system.</w:t>
      </w:r>
    </w:p>
    <w:p w:rsidR="00B81D86" w:rsidRPr="00987328" w:rsidRDefault="00B81D86" w:rsidP="0021495B">
      <w:pPr>
        <w:pStyle w:val="ArticleB"/>
      </w:pPr>
      <w:r w:rsidRPr="00987328">
        <w:t>warranty</w:t>
      </w:r>
    </w:p>
    <w:p w:rsidR="00E94B55" w:rsidRDefault="00E94B55" w:rsidP="00E8757A">
      <w:pPr>
        <w:pStyle w:val="Level1"/>
      </w:pPr>
      <w:r>
        <w:t>Work subject to terms of Article "Warranty of Construction," FAR clause 52.246-21.</w:t>
      </w:r>
    </w:p>
    <w:p w:rsidR="00C468B8" w:rsidRPr="00987328" w:rsidRDefault="00C468B8" w:rsidP="00E8757A">
      <w:pPr>
        <w:pStyle w:val="PART"/>
      </w:pPr>
      <w:r w:rsidRPr="00987328">
        <w:t>PRODUCTS</w:t>
      </w:r>
    </w:p>
    <w:p w:rsidR="00C468B8" w:rsidRPr="00987328" w:rsidRDefault="00E8757A" w:rsidP="009141C1">
      <w:pPr>
        <w:pStyle w:val="ArticleB"/>
      </w:pPr>
      <w:r>
        <w:t>S</w:t>
      </w:r>
      <w:r w:rsidR="0042455A" w:rsidRPr="00987328">
        <w:t xml:space="preserve">YSTEM </w:t>
      </w:r>
      <w:r w:rsidR="00C517A9">
        <w:t>design criteria</w:t>
      </w:r>
    </w:p>
    <w:p w:rsidR="009864ED" w:rsidRPr="00987328" w:rsidRDefault="00C468B8" w:rsidP="009141C1">
      <w:pPr>
        <w:pStyle w:val="SpecNote"/>
      </w:pPr>
      <w:r w:rsidRPr="00987328">
        <w:t>SPEC WRITER NOTE</w:t>
      </w:r>
      <w:r w:rsidR="009864ED" w:rsidRPr="00987328">
        <w:t>S</w:t>
      </w:r>
      <w:r w:rsidRPr="00987328">
        <w:t>:</w:t>
      </w:r>
    </w:p>
    <w:p w:rsidR="00585574" w:rsidRDefault="009864ED" w:rsidP="00832EEC">
      <w:pPr>
        <w:pStyle w:val="SpecNote"/>
      </w:pPr>
      <w:r w:rsidRPr="00987328">
        <w:t>1.</w:t>
      </w:r>
      <w:r w:rsidRPr="00987328">
        <w:tab/>
      </w:r>
      <w:r w:rsidR="00C468B8" w:rsidRPr="00987328">
        <w:t xml:space="preserve">Confer with respective Chiefs of </w:t>
      </w:r>
      <w:r w:rsidR="000727A3" w:rsidRPr="00987328">
        <w:t xml:space="preserve">Police, FMS, </w:t>
      </w:r>
      <w:r w:rsidR="008A444C">
        <w:t>OI&amp;T</w:t>
      </w:r>
      <w:r w:rsidR="000727A3" w:rsidRPr="00987328">
        <w:t xml:space="preserve"> </w:t>
      </w:r>
      <w:r w:rsidR="00C468B8" w:rsidRPr="00987328">
        <w:t xml:space="preserve"> and Engineering Services; </w:t>
      </w:r>
      <w:r w:rsidR="000727A3" w:rsidRPr="00987328">
        <w:t>AND</w:t>
      </w:r>
      <w:r w:rsidR="00C468B8" w:rsidRPr="00987328">
        <w:t xml:space="preserve">, technical assistance and approval from </w:t>
      </w:r>
      <w:r w:rsidR="0042455A" w:rsidRPr="00987328">
        <w:t>VA SMCS 005OP2H3</w:t>
      </w:r>
      <w:r w:rsidR="00A82E3A" w:rsidRPr="00987328">
        <w:t>, (202) 461-</w:t>
      </w:r>
      <w:r w:rsidR="00004275">
        <w:t>5310</w:t>
      </w:r>
      <w:r w:rsidR="0042455A" w:rsidRPr="00987328">
        <w:t xml:space="preserve"> </w:t>
      </w:r>
      <w:r w:rsidR="00C468B8" w:rsidRPr="00987328">
        <w:t>in order to select and insert following paragraph</w:t>
      </w:r>
      <w:r w:rsidR="007B35C9">
        <w:t>s</w:t>
      </w:r>
      <w:r w:rsidR="00C468B8" w:rsidRPr="00987328">
        <w:t xml:space="preserve"> required by system design. At least one or more of these paragraphs must be used to ensure patient data access from each patient bed location.</w:t>
      </w:r>
    </w:p>
    <w:p w:rsidR="00C468B8" w:rsidRPr="00987328" w:rsidRDefault="00585574" w:rsidP="00832EEC">
      <w:pPr>
        <w:pStyle w:val="SpecNote"/>
      </w:pPr>
      <w:r>
        <w:t>2.</w:t>
      </w:r>
      <w:r>
        <w:tab/>
      </w:r>
      <w:r w:rsidR="00C468B8" w:rsidRPr="00987328">
        <w:t xml:space="preserve">Edit between // </w:t>
      </w:r>
      <w:r w:rsidR="007B35C9">
        <w:t>_____ //</w:t>
      </w:r>
      <w:r w:rsidR="00C468B8" w:rsidRPr="00987328">
        <w:t>, as required.</w:t>
      </w:r>
    </w:p>
    <w:p w:rsidR="000A5141" w:rsidRPr="00987328" w:rsidRDefault="004E1D7A" w:rsidP="00C517A9">
      <w:pPr>
        <w:pStyle w:val="Level1"/>
      </w:pPr>
      <w:r w:rsidRPr="00CE51AD">
        <w:t>Extend following services gener</w:t>
      </w:r>
      <w:r w:rsidRPr="004A4714">
        <w:t xml:space="preserve">ated by existing telephone system. If these services are not generated by an operating existing telephone system, </w:t>
      </w:r>
      <w:r w:rsidR="00BF6667">
        <w:t>s</w:t>
      </w:r>
      <w:r w:rsidRPr="004A4714">
        <w:t xml:space="preserve">ystem </w:t>
      </w:r>
      <w:r w:rsidR="00BF6667">
        <w:t>must</w:t>
      </w:r>
      <w:r w:rsidRPr="004A4714">
        <w:t xml:space="preserve"> be compatible and capable of providing </w:t>
      </w:r>
      <w:r w:rsidR="00805095">
        <w:t>minimum services</w:t>
      </w:r>
      <w:r w:rsidRPr="002F1DFF">
        <w:t>.</w:t>
      </w:r>
      <w:r w:rsidRPr="004E1D7A">
        <w:t xml:space="preserve"> </w:t>
      </w:r>
      <w:r w:rsidR="000A5141" w:rsidRPr="00987328">
        <w:t>Perform</w:t>
      </w:r>
      <w:r w:rsidR="00C468B8" w:rsidRPr="00987328">
        <w:t xml:space="preserve"> following minimum services designed in accordance with and supported by an OEM</w:t>
      </w:r>
      <w:r w:rsidR="000A5141" w:rsidRPr="00987328">
        <w:t>:</w:t>
      </w:r>
    </w:p>
    <w:p w:rsidR="000A5141" w:rsidRPr="00987328" w:rsidRDefault="009141C1" w:rsidP="00C517A9">
      <w:pPr>
        <w:pStyle w:val="Level2"/>
      </w:pPr>
      <w:r>
        <w:t>P</w:t>
      </w:r>
      <w:r w:rsidR="00C468B8" w:rsidRPr="00987328">
        <w:t>rovide continuous inter and intra-</w:t>
      </w:r>
      <w:r w:rsidR="003645FC">
        <w:t>f</w:t>
      </w:r>
      <w:r w:rsidR="003645FC" w:rsidRPr="00987328">
        <w:t xml:space="preserve">acility </w:t>
      </w:r>
      <w:r w:rsidR="00C468B8" w:rsidRPr="00987328">
        <w:t>voice service.</w:t>
      </w:r>
    </w:p>
    <w:p w:rsidR="00C468B8" w:rsidRPr="009141C1" w:rsidRDefault="005A2190" w:rsidP="00C517A9">
      <w:pPr>
        <w:pStyle w:val="Level2"/>
      </w:pPr>
      <w:r>
        <w:t>S</w:t>
      </w:r>
      <w:r w:rsidR="00C468B8" w:rsidRPr="009141C1">
        <w:t xml:space="preserve">ize </w:t>
      </w:r>
      <w:r w:rsidR="000363F1" w:rsidRPr="009141C1">
        <w:t xml:space="preserve">and </w:t>
      </w:r>
      <w:r w:rsidR="009141C1" w:rsidRPr="009141C1">
        <w:t>install</w:t>
      </w:r>
      <w:r w:rsidR="000363F1" w:rsidRPr="009141C1">
        <w:t xml:space="preserve"> </w:t>
      </w:r>
      <w:r w:rsidR="00C468B8" w:rsidRPr="009141C1">
        <w:t>so loss of connectivity to external telephone system</w:t>
      </w:r>
      <w:r w:rsidR="008766B9" w:rsidRPr="009141C1">
        <w:t xml:space="preserve">, VoIP </w:t>
      </w:r>
      <w:r w:rsidR="0078207A" w:rsidRPr="009141C1">
        <w:t>and</w:t>
      </w:r>
      <w:r w:rsidR="008766B9" w:rsidRPr="009141C1">
        <w:t xml:space="preserve"> </w:t>
      </w:r>
      <w:r w:rsidR="00BF6667">
        <w:t>f</w:t>
      </w:r>
      <w:r w:rsidR="008766B9" w:rsidRPr="009141C1">
        <w:t>acility’s LAN/WAN systems</w:t>
      </w:r>
      <w:r w:rsidR="00C468B8" w:rsidRPr="009141C1">
        <w:t xml:space="preserve"> </w:t>
      </w:r>
      <w:r w:rsidR="009141C1" w:rsidRPr="009141C1">
        <w:t>does</w:t>
      </w:r>
      <w:r w:rsidR="00805095">
        <w:t xml:space="preserve"> not</w:t>
      </w:r>
      <w:r w:rsidR="00C468B8" w:rsidRPr="009141C1">
        <w:t xml:space="preserve"> affect </w:t>
      </w:r>
      <w:r w:rsidR="00BF6667">
        <w:t>f</w:t>
      </w:r>
      <w:r w:rsidR="00C468B8" w:rsidRPr="009141C1">
        <w:t>acility’s operation in specific designated emergency operating locations and instruments</w:t>
      </w:r>
      <w:r w:rsidR="007F58C9" w:rsidRPr="009141C1">
        <w:t xml:space="preserve"> </w:t>
      </w:r>
      <w:r w:rsidR="003645FC">
        <w:t xml:space="preserve">- </w:t>
      </w:r>
      <w:r w:rsidR="007F58C9" w:rsidRPr="009141C1">
        <w:t xml:space="preserve">i.e. </w:t>
      </w:r>
      <w:r w:rsidR="00570509">
        <w:t xml:space="preserve">Joint </w:t>
      </w:r>
      <w:r w:rsidR="009141C1" w:rsidRPr="009141C1">
        <w:t>Commission</w:t>
      </w:r>
      <w:r w:rsidR="003D0021" w:rsidRPr="009141C1">
        <w:t xml:space="preserve"> and NFPA 101 listed Analog </w:t>
      </w:r>
      <w:r w:rsidR="007F58C9" w:rsidRPr="009141C1">
        <w:t>Emergency By-Pass Phones</w:t>
      </w:r>
      <w:r w:rsidR="00E85F6C" w:rsidRPr="009141C1">
        <w:t>;</w:t>
      </w:r>
      <w:r w:rsidR="007F58C9" w:rsidRPr="009141C1">
        <w:t xml:space="preserve"> Police Emergency Call (elevator cabs, parking lots, stairwells</w:t>
      </w:r>
      <w:r w:rsidR="00E85F6C" w:rsidRPr="009141C1">
        <w:t>,</w:t>
      </w:r>
      <w:r w:rsidR="007F58C9" w:rsidRPr="009141C1">
        <w:t xml:space="preserve"> Duress Alarms</w:t>
      </w:r>
      <w:r w:rsidR="00E85F6C" w:rsidRPr="009141C1">
        <w:t xml:space="preserve"> &amp; Locator</w:t>
      </w:r>
      <w:r w:rsidR="007F58C9" w:rsidRPr="009141C1">
        <w:t xml:space="preserve">) Equipment; </w:t>
      </w:r>
      <w:r>
        <w:t>emergency call system,</w:t>
      </w:r>
      <w:r w:rsidRPr="009141C1">
        <w:t xml:space="preserve"> </w:t>
      </w:r>
      <w:r w:rsidR="007F58C9" w:rsidRPr="009141C1">
        <w:t>Code Blue,</w:t>
      </w:r>
      <w:r w:rsidR="007F58C9" w:rsidRPr="00D85FBA">
        <w:t xml:space="preserve"> </w:t>
      </w:r>
      <w:r w:rsidR="007F58C9" w:rsidRPr="00BF6667">
        <w:t>F</w:t>
      </w:r>
      <w:r w:rsidRPr="00BF6667">
        <w:t xml:space="preserve">acsimile </w:t>
      </w:r>
      <w:r>
        <w:t>machines (fax)</w:t>
      </w:r>
      <w:r w:rsidR="007F58C9" w:rsidRPr="009141C1">
        <w:t>, Patient Phones</w:t>
      </w:r>
      <w:r w:rsidR="00C468B8" w:rsidRPr="009141C1">
        <w:t>.</w:t>
      </w:r>
    </w:p>
    <w:p w:rsidR="00C468B8" w:rsidRPr="009141C1" w:rsidRDefault="00C468B8" w:rsidP="00C517A9">
      <w:pPr>
        <w:pStyle w:val="Level2"/>
      </w:pPr>
      <w:r w:rsidRPr="009141C1">
        <w:t>Inter-operate, connect, and function with existing Local (Telephone) Exchange Company (LEC) Networks, Federal Telephone System (FTS) Inter-city Netw</w:t>
      </w:r>
      <w:r w:rsidR="007B35C9">
        <w:t xml:space="preserve">orks, Inter-exchange Carriers, </w:t>
      </w:r>
      <w:r w:rsidRPr="009141C1">
        <w:t>Integrated Services Digital Network (ISDN)</w:t>
      </w:r>
      <w:r w:rsidR="002C3C50" w:rsidRPr="009141C1">
        <w:t xml:space="preserve"> and Voice over Internet </w:t>
      </w:r>
      <w:r w:rsidR="00AB1DE8" w:rsidRPr="009141C1">
        <w:t>Protocol</w:t>
      </w:r>
      <w:r w:rsidR="002C3C50" w:rsidRPr="009141C1">
        <w:t xml:space="preserve"> (VoIP)</w:t>
      </w:r>
      <w:r w:rsidR="003645FC">
        <w:t>.</w:t>
      </w:r>
      <w:r w:rsidRPr="009141C1">
        <w:t xml:space="preserve"> </w:t>
      </w:r>
      <w:r w:rsidR="002C3C50" w:rsidRPr="009141C1">
        <w:t xml:space="preserve">VoIP Service is not allowed to perform Facility Safety of Life Functions as well as </w:t>
      </w:r>
      <w:r w:rsidR="00805095">
        <w:t>f</w:t>
      </w:r>
      <w:r w:rsidR="002C3C50" w:rsidRPr="009141C1">
        <w:t>acility’s LAN/WAN. Contact SMCS 005OP2H3, (202) 461-</w:t>
      </w:r>
      <w:r w:rsidR="00004275">
        <w:t>5310</w:t>
      </w:r>
      <w:r w:rsidR="002C3C50" w:rsidRPr="009141C1">
        <w:t xml:space="preserve"> for </w:t>
      </w:r>
      <w:r w:rsidR="00585574" w:rsidRPr="009141C1">
        <w:t>specific technical assistance and approvals</w:t>
      </w:r>
      <w:r w:rsidR="007B35C9">
        <w:t>.</w:t>
      </w:r>
    </w:p>
    <w:p w:rsidR="000A5141" w:rsidRPr="009141C1" w:rsidRDefault="0096523D" w:rsidP="00C517A9">
      <w:pPr>
        <w:pStyle w:val="Level2"/>
      </w:pPr>
      <w:r>
        <w:t xml:space="preserve">Provide </w:t>
      </w:r>
      <w:r w:rsidR="00C468B8" w:rsidRPr="009141C1">
        <w:t xml:space="preserve">control and switching equipment </w:t>
      </w:r>
      <w:r>
        <w:t>(</w:t>
      </w:r>
      <w:r w:rsidR="00C468B8" w:rsidRPr="009141C1">
        <w:t xml:space="preserve">voice and digital </w:t>
      </w:r>
      <w:r w:rsidR="00A94CFD">
        <w:t>system</w:t>
      </w:r>
      <w:r>
        <w:t>)</w:t>
      </w:r>
      <w:r w:rsidRPr="009141C1">
        <w:t xml:space="preserve"> with</w:t>
      </w:r>
      <w:r w:rsidR="00C468B8" w:rsidRPr="009141C1">
        <w:t xml:space="preserve"> attendant consoles.</w:t>
      </w:r>
    </w:p>
    <w:p w:rsidR="000A5141" w:rsidRPr="00942670" w:rsidRDefault="004E1D7A" w:rsidP="00C517A9">
      <w:pPr>
        <w:pStyle w:val="Level2"/>
      </w:pPr>
      <w:r w:rsidRPr="00942670">
        <w:t>Interoperate with current</w:t>
      </w:r>
      <w:r w:rsidR="00C468B8" w:rsidRPr="00942670">
        <w:t xml:space="preserve"> voice mail and automatic attendant functions and continuous intra and inter </w:t>
      </w:r>
      <w:r w:rsidR="00585574" w:rsidRPr="00942670">
        <w:t>f</w:t>
      </w:r>
      <w:r w:rsidR="00C468B8" w:rsidRPr="00942670">
        <w:t xml:space="preserve">acility voice service. </w:t>
      </w:r>
    </w:p>
    <w:p w:rsidR="00C468B8" w:rsidRPr="00942670" w:rsidRDefault="000A5141" w:rsidP="00C517A9">
      <w:pPr>
        <w:pStyle w:val="Level2"/>
      </w:pPr>
      <w:r w:rsidRPr="00942670">
        <w:t>Provide</w:t>
      </w:r>
      <w:r w:rsidR="00C468B8" w:rsidRPr="00942670">
        <w:t xml:space="preserve"> universal night answering function from </w:t>
      </w:r>
      <w:r w:rsidR="00585574" w:rsidRPr="00942670">
        <w:t>f</w:t>
      </w:r>
      <w:r w:rsidR="00C468B8" w:rsidRPr="00942670">
        <w:t>acility designated remote locations.</w:t>
      </w:r>
    </w:p>
    <w:p w:rsidR="000A5141" w:rsidRPr="00942670" w:rsidRDefault="00BF6667" w:rsidP="00C517A9">
      <w:pPr>
        <w:pStyle w:val="Level2"/>
      </w:pPr>
      <w:r>
        <w:t>P</w:t>
      </w:r>
      <w:r w:rsidR="00D45AB5" w:rsidRPr="00942670">
        <w:t>rovide direct digital connection</w:t>
      </w:r>
      <w:r w:rsidR="004E1D7A" w:rsidRPr="00942670">
        <w:t xml:space="preserve"> to </w:t>
      </w:r>
      <w:r w:rsidR="00C468B8" w:rsidRPr="00942670">
        <w:t xml:space="preserve">trunk level equipment </w:t>
      </w:r>
      <w:r w:rsidR="0096523D">
        <w:t xml:space="preserve">compatible with </w:t>
      </w:r>
      <w:r w:rsidR="00C468B8" w:rsidRPr="00942670">
        <w:t>audio paging,</w:t>
      </w:r>
      <w:r w:rsidR="00D45AB5" w:rsidRPr="00942670">
        <w:t xml:space="preserve"> radio paging, Federal Information Processing Standards [FIPPS] publications,</w:t>
      </w:r>
      <w:r w:rsidR="00C468B8" w:rsidRPr="00942670">
        <w:t xml:space="preserve"> Industry Standard </w:t>
      </w:r>
      <w:r w:rsidR="008A444C">
        <w:t>digitally multiplexed terrestrial signal carrier (t-carrier) and digital signal level</w:t>
      </w:r>
      <w:r w:rsidR="008A444C" w:rsidRPr="00942670">
        <w:t xml:space="preserve"> </w:t>
      </w:r>
      <w:r w:rsidR="00C468B8" w:rsidRPr="00942670">
        <w:t>protocols, and external protocol converters.</w:t>
      </w:r>
    </w:p>
    <w:p w:rsidR="005A2190" w:rsidRDefault="0083183F" w:rsidP="00C517A9">
      <w:pPr>
        <w:pStyle w:val="Level2"/>
      </w:pPr>
      <w:r w:rsidRPr="00942670">
        <w:t>C</w:t>
      </w:r>
      <w:r w:rsidR="00C468B8" w:rsidRPr="00942670">
        <w:t>onnect to “T” and</w:t>
      </w:r>
      <w:r w:rsidR="00585574" w:rsidRPr="00942670">
        <w:t xml:space="preserve"> </w:t>
      </w:r>
      <w:r w:rsidR="00C468B8" w:rsidRPr="00942670">
        <w:t>“DS” access/equipment or Customer Service Units (CSU</w:t>
      </w:r>
      <w:r w:rsidR="00F6453D" w:rsidRPr="00942670">
        <w:t xml:space="preserve"> </w:t>
      </w:r>
      <w:r w:rsidR="00424EB1">
        <w:t>or</w:t>
      </w:r>
      <w:r w:rsidR="00424EB1" w:rsidRPr="00942670">
        <w:t xml:space="preserve"> </w:t>
      </w:r>
      <w:r w:rsidR="00F6453D" w:rsidRPr="00942670">
        <w:t>DTE</w:t>
      </w:r>
      <w:r w:rsidR="00C468B8" w:rsidRPr="009141C1">
        <w:t>) used in FTS and other trunk applications</w:t>
      </w:r>
      <w:r w:rsidRPr="009141C1">
        <w:t>.</w:t>
      </w:r>
    </w:p>
    <w:p w:rsidR="00C468B8" w:rsidRPr="009141C1" w:rsidRDefault="0083183F" w:rsidP="00C517A9">
      <w:pPr>
        <w:pStyle w:val="Level2"/>
      </w:pPr>
      <w:r w:rsidRPr="009141C1">
        <w:t>P</w:t>
      </w:r>
      <w:r w:rsidR="00C468B8" w:rsidRPr="009141C1">
        <w:t xml:space="preserve">rovide T-1 equipment </w:t>
      </w:r>
      <w:r w:rsidR="00A22A8D">
        <w:t>required</w:t>
      </w:r>
      <w:r w:rsidR="00A22A8D" w:rsidRPr="009141C1">
        <w:t xml:space="preserve"> </w:t>
      </w:r>
      <w:r w:rsidR="00C468B8" w:rsidRPr="009141C1">
        <w:t xml:space="preserve">to terminate and make operational quantity of circuits designated. </w:t>
      </w:r>
      <w:r w:rsidRPr="009141C1">
        <w:t>C</w:t>
      </w:r>
      <w:r w:rsidR="00C468B8" w:rsidRPr="009141C1">
        <w:t xml:space="preserve">onnect </w:t>
      </w:r>
      <w:r w:rsidRPr="009141C1">
        <w:t xml:space="preserve">CSUs </w:t>
      </w:r>
      <w:r w:rsidR="00C468B8" w:rsidRPr="009141C1">
        <w:t xml:space="preserve">to </w:t>
      </w:r>
      <w:r w:rsidR="00650F21">
        <w:t>s</w:t>
      </w:r>
      <w:r w:rsidR="00C468B8" w:rsidRPr="009141C1">
        <w:t xml:space="preserve">ystem’s emergency battery power supply. </w:t>
      </w:r>
      <w:r w:rsidRPr="009141C1">
        <w:t>Provide</w:t>
      </w:r>
      <w:r w:rsidR="00C468B8" w:rsidRPr="009141C1">
        <w:t xml:space="preserve"> </w:t>
      </w:r>
      <w:r w:rsidR="007A7E29">
        <w:t>s</w:t>
      </w:r>
      <w:r w:rsidR="00C468B8" w:rsidRPr="009141C1">
        <w:t>ystem capable of operating in Industry Standard “DS” protocol and provide that level of service when required.</w:t>
      </w:r>
    </w:p>
    <w:p w:rsidR="00C468B8" w:rsidRPr="009141C1" w:rsidRDefault="00C468B8" w:rsidP="004A7542">
      <w:pPr>
        <w:pStyle w:val="Level2"/>
        <w:ind w:hanging="450"/>
      </w:pPr>
      <w:r w:rsidRPr="009141C1">
        <w:t>Contain attendant and operator consoles, video monitors with keyboards, and printers to provide employee</w:t>
      </w:r>
      <w:r w:rsidR="00D461DB">
        <w:t>s</w:t>
      </w:r>
      <w:r w:rsidRPr="009141C1">
        <w:t xml:space="preserve"> directory access from Traffic Management System (TMS)</w:t>
      </w:r>
      <w:r w:rsidR="00D45AB5" w:rsidRPr="00D45AB5">
        <w:t xml:space="preserve"> </w:t>
      </w:r>
      <w:r w:rsidR="00D45AB5">
        <w:t xml:space="preserve">if not provided by existing telephone system or deactivated by </w:t>
      </w:r>
      <w:r w:rsidR="007A7E29">
        <w:t>s</w:t>
      </w:r>
      <w:r w:rsidR="00D45AB5">
        <w:t>ystem installation</w:t>
      </w:r>
      <w:r w:rsidRPr="009141C1">
        <w:t xml:space="preserve">. </w:t>
      </w:r>
      <w:r w:rsidR="0083183F" w:rsidRPr="009141C1">
        <w:t xml:space="preserve">Provide identical capabilities </w:t>
      </w:r>
      <w:r w:rsidR="00AB1DE8" w:rsidRPr="009141C1">
        <w:t>at console</w:t>
      </w:r>
      <w:r w:rsidRPr="009141C1">
        <w:t xml:space="preserve"> positions, video monitors and keyboards. </w:t>
      </w:r>
      <w:r w:rsidR="0083183F" w:rsidRPr="009141C1">
        <w:t>Provide attendant consoles</w:t>
      </w:r>
      <w:r w:rsidRPr="009141C1">
        <w:t xml:space="preserve"> accept</w:t>
      </w:r>
      <w:r w:rsidR="0083183F" w:rsidRPr="009141C1">
        <w:t>ing</w:t>
      </w:r>
      <w:r w:rsidRPr="009141C1">
        <w:t xml:space="preserve"> a mixture of trunk types and extend calls received via these trunks to station users.</w:t>
      </w:r>
    </w:p>
    <w:p w:rsidR="00C468B8" w:rsidRPr="009141C1" w:rsidRDefault="00BF6667" w:rsidP="004A7542">
      <w:pPr>
        <w:pStyle w:val="Level2"/>
        <w:ind w:hanging="450"/>
      </w:pPr>
      <w:r>
        <w:t>Provide</w:t>
      </w:r>
      <w:r w:rsidR="00C468B8" w:rsidRPr="009141C1">
        <w:t xml:space="preserve"> interfacing </w:t>
      </w:r>
      <w:r>
        <w:t>for</w:t>
      </w:r>
      <w:r w:rsidR="00C468B8" w:rsidRPr="009141C1">
        <w:t xml:space="preserve"> operating with Direct-Incoming-Dial (DID) service to stations </w:t>
      </w:r>
      <w:r w:rsidR="0083183F" w:rsidRPr="009141C1">
        <w:t>without</w:t>
      </w:r>
      <w:r w:rsidR="00C468B8" w:rsidRPr="009141C1">
        <w:t xml:space="preserve"> affect</w:t>
      </w:r>
      <w:r w:rsidR="0083183F" w:rsidRPr="009141C1">
        <w:t>ing</w:t>
      </w:r>
      <w:r w:rsidR="00C468B8" w:rsidRPr="009141C1">
        <w:t xml:space="preserve"> intra-</w:t>
      </w:r>
      <w:r w:rsidR="00650F21">
        <w:t>f</w:t>
      </w:r>
      <w:r w:rsidR="00C468B8" w:rsidRPr="009141C1">
        <w:t xml:space="preserve">acility operation. </w:t>
      </w:r>
      <w:r w:rsidR="0083183F" w:rsidRPr="009141C1">
        <w:t xml:space="preserve">Provide </w:t>
      </w:r>
      <w:r w:rsidR="00C468B8" w:rsidRPr="009141C1">
        <w:t>DID trunk group, operat</w:t>
      </w:r>
      <w:r w:rsidR="00D461DB">
        <w:t>ing</w:t>
      </w:r>
      <w:r w:rsidR="00C468B8" w:rsidRPr="009141C1">
        <w:t xml:space="preserve"> as a separate trunk group from other Central Office (CO) trunks.</w:t>
      </w:r>
    </w:p>
    <w:p w:rsidR="00C468B8" w:rsidRPr="009141C1" w:rsidRDefault="0096523D" w:rsidP="004A7542">
      <w:pPr>
        <w:pStyle w:val="Level2"/>
        <w:ind w:hanging="450"/>
      </w:pPr>
      <w:r>
        <w:t>Provide</w:t>
      </w:r>
      <w:r w:rsidR="00BF6667">
        <w:t xml:space="preserve"> </w:t>
      </w:r>
      <w:r w:rsidR="00C468B8" w:rsidRPr="009141C1">
        <w:t xml:space="preserve">designated number of telephone instruments, where each instrument (also referred to as “station”) </w:t>
      </w:r>
      <w:r w:rsidR="0083183F" w:rsidRPr="009141C1">
        <w:t>has</w:t>
      </w:r>
      <w:r w:rsidR="00C468B8" w:rsidRPr="009141C1">
        <w:t xml:space="preserve"> ability to direct dial other </w:t>
      </w:r>
      <w:r w:rsidR="00805095">
        <w:t>f</w:t>
      </w:r>
      <w:r w:rsidR="00C468B8" w:rsidRPr="009141C1">
        <w:t xml:space="preserve">acility telephone stations, public telephone network, tie-lines, and FTS telephone numbers without attendant assistance. </w:t>
      </w:r>
      <w:r w:rsidR="0083183F" w:rsidRPr="009141C1">
        <w:t xml:space="preserve">Provide </w:t>
      </w:r>
      <w:r w:rsidR="00C468B8" w:rsidRPr="009141C1">
        <w:t>dual tone multi-frequency (DTMF) for intra-</w:t>
      </w:r>
      <w:r w:rsidR="003645FC">
        <w:t>f</w:t>
      </w:r>
      <w:r w:rsidR="003645FC" w:rsidRPr="009141C1">
        <w:t xml:space="preserve">acility </w:t>
      </w:r>
      <w:r w:rsidR="00C468B8" w:rsidRPr="009141C1">
        <w:t>and external-</w:t>
      </w:r>
      <w:r w:rsidR="003645FC">
        <w:t>f</w:t>
      </w:r>
      <w:r w:rsidR="003645FC" w:rsidRPr="009141C1">
        <w:t xml:space="preserve">acility </w:t>
      </w:r>
      <w:r w:rsidR="00C468B8" w:rsidRPr="009141C1">
        <w:t>calling</w:t>
      </w:r>
      <w:r w:rsidR="0083183F" w:rsidRPr="009141C1">
        <w:t xml:space="preserve"> at each station</w:t>
      </w:r>
      <w:r w:rsidR="00C468B8" w:rsidRPr="009141C1">
        <w:t xml:space="preserve">. The term DTMF, as used herein, </w:t>
      </w:r>
      <w:r w:rsidR="005E5BED" w:rsidRPr="009141C1">
        <w:t xml:space="preserve">is </w:t>
      </w:r>
      <w:r w:rsidR="00C468B8" w:rsidRPr="009141C1">
        <w:t xml:space="preserve">defined as “a dialing </w:t>
      </w:r>
      <w:r w:rsidR="00F6453D" w:rsidRPr="009141C1">
        <w:t xml:space="preserve">or analog </w:t>
      </w:r>
      <w:r w:rsidR="00C468B8" w:rsidRPr="009141C1">
        <w:t>operation</w:t>
      </w:r>
      <w:r w:rsidR="0083183F" w:rsidRPr="009141C1">
        <w:t>”</w:t>
      </w:r>
      <w:r w:rsidR="00C468B8" w:rsidRPr="009141C1">
        <w:t>.</w:t>
      </w:r>
    </w:p>
    <w:p w:rsidR="00C468B8" w:rsidRPr="009141C1" w:rsidRDefault="0083183F" w:rsidP="00F700E8">
      <w:pPr>
        <w:pStyle w:val="Level2"/>
        <w:ind w:hanging="450"/>
      </w:pPr>
      <w:r w:rsidRPr="009141C1">
        <w:t>Provide s</w:t>
      </w:r>
      <w:r w:rsidR="00C468B8" w:rsidRPr="009141C1">
        <w:t xml:space="preserve">tandard digital </w:t>
      </w:r>
      <w:r w:rsidR="003645FC">
        <w:t xml:space="preserve">// </w:t>
      </w:r>
      <w:r w:rsidR="00F6453D" w:rsidRPr="009141C1">
        <w:t xml:space="preserve">VoIP </w:t>
      </w:r>
      <w:r w:rsidR="003645FC">
        <w:t>//</w:t>
      </w:r>
      <w:r w:rsidR="00F6453D" w:rsidRPr="009141C1">
        <w:t xml:space="preserve"> </w:t>
      </w:r>
      <w:r w:rsidR="00C468B8" w:rsidRPr="009141C1">
        <w:t xml:space="preserve">telephone instruments </w:t>
      </w:r>
      <w:r w:rsidR="003645FC">
        <w:t>at</w:t>
      </w:r>
      <w:r w:rsidR="00C468B8" w:rsidRPr="009141C1">
        <w:t xml:space="preserve"> designated TCOs.</w:t>
      </w:r>
    </w:p>
    <w:p w:rsidR="00C468B8" w:rsidRPr="009141C1" w:rsidRDefault="0083183F" w:rsidP="00F700E8">
      <w:pPr>
        <w:pStyle w:val="Level2"/>
        <w:ind w:hanging="450"/>
      </w:pPr>
      <w:r w:rsidRPr="009141C1">
        <w:t xml:space="preserve">Provide at designated TCOs and </w:t>
      </w:r>
      <w:r w:rsidR="003645FC">
        <w:t>locations on drawings</w:t>
      </w:r>
      <w:r w:rsidR="003645FC" w:rsidRPr="009141C1">
        <w:t xml:space="preserve"> </w:t>
      </w:r>
      <w:r w:rsidR="00C468B8" w:rsidRPr="009141C1">
        <w:t>"</w:t>
      </w:r>
      <w:r w:rsidR="003645FC">
        <w:t>H</w:t>
      </w:r>
      <w:r w:rsidR="003645FC" w:rsidRPr="009141C1">
        <w:t xml:space="preserve">ands </w:t>
      </w:r>
      <w:r w:rsidR="003645FC">
        <w:t>F</w:t>
      </w:r>
      <w:r w:rsidR="003645FC" w:rsidRPr="009141C1">
        <w:t>ree</w:t>
      </w:r>
      <w:r w:rsidR="00C468B8" w:rsidRPr="009141C1">
        <w:t xml:space="preserve">" digital </w:t>
      </w:r>
      <w:r w:rsidR="003645FC">
        <w:t xml:space="preserve">// </w:t>
      </w:r>
      <w:r w:rsidR="00F6453D" w:rsidRPr="009141C1">
        <w:t xml:space="preserve">VoIP </w:t>
      </w:r>
      <w:r w:rsidR="003645FC">
        <w:t>//</w:t>
      </w:r>
      <w:r w:rsidR="00F6453D" w:rsidRPr="009141C1">
        <w:t xml:space="preserve"> </w:t>
      </w:r>
      <w:r w:rsidR="00C468B8" w:rsidRPr="009141C1">
        <w:t>telephone instruments.</w:t>
      </w:r>
    </w:p>
    <w:p w:rsidR="00C468B8" w:rsidRPr="009141C1" w:rsidRDefault="00C468B8" w:rsidP="00F700E8">
      <w:pPr>
        <w:pStyle w:val="Level2"/>
        <w:ind w:hanging="450"/>
      </w:pPr>
      <w:r w:rsidRPr="009141C1">
        <w:t xml:space="preserve">Receive specified telephone signals acquired from the LEC and FTS contracted carrier, process and distribute them to designated telephone stations, as determined by Class </w:t>
      </w:r>
      <w:r w:rsidR="00942670">
        <w:t>o</w:t>
      </w:r>
      <w:r w:rsidRPr="009141C1">
        <w:t>f Service</w:t>
      </w:r>
      <w:r w:rsidR="00425AEC" w:rsidRPr="009141C1">
        <w:t xml:space="preserve"> (</w:t>
      </w:r>
      <w:proofErr w:type="spellStart"/>
      <w:r w:rsidR="00425AEC" w:rsidRPr="009141C1">
        <w:t>CoS</w:t>
      </w:r>
      <w:proofErr w:type="spellEnd"/>
      <w:r w:rsidR="00425AEC" w:rsidRPr="009141C1">
        <w:t>)</w:t>
      </w:r>
      <w:r w:rsidRPr="009141C1">
        <w:t>.</w:t>
      </w:r>
    </w:p>
    <w:p w:rsidR="00C468B8" w:rsidRPr="009141C1" w:rsidRDefault="00C468B8" w:rsidP="00F700E8">
      <w:pPr>
        <w:pStyle w:val="Level2"/>
        <w:ind w:hanging="450"/>
      </w:pPr>
      <w:r w:rsidRPr="009141C1">
        <w:t xml:space="preserve">At a minimum, </w:t>
      </w:r>
      <w:r w:rsidR="005E5BED" w:rsidRPr="009141C1">
        <w:t xml:space="preserve">provide </w:t>
      </w:r>
      <w:r w:rsidR="00D45AB5">
        <w:t>one</w:t>
      </w:r>
      <w:r w:rsidR="00425AEC" w:rsidRPr="009141C1">
        <w:t xml:space="preserve"> </w:t>
      </w:r>
      <w:r w:rsidRPr="009141C1">
        <w:t xml:space="preserve">// or _____ // TCOs on each </w:t>
      </w:r>
      <w:r w:rsidR="00D45AB5">
        <w:t xml:space="preserve">room </w:t>
      </w:r>
      <w:r w:rsidRPr="009141C1">
        <w:t>wall and on either side of each door opening.</w:t>
      </w:r>
      <w:r w:rsidR="00D45AB5">
        <w:t xml:space="preserve"> </w:t>
      </w:r>
      <w:r w:rsidR="008F2A0B">
        <w:t>O</w:t>
      </w:r>
      <w:r w:rsidR="00D45AB5">
        <w:t xml:space="preserve">nly exception </w:t>
      </w:r>
      <w:r w:rsidR="00706224">
        <w:t>is</w:t>
      </w:r>
      <w:r w:rsidR="00D45AB5">
        <w:t xml:space="preserve"> specifically identified “special” locations (e.g., surgical suites, radiology, MRI rooms, labs, patient rooms, warehouse, loading docks, storage rooms, etc.) where usually only two //, or _____// active TCOs are designated and as shown on drawings.</w:t>
      </w:r>
    </w:p>
    <w:p w:rsidR="00C468B8" w:rsidRPr="009141C1" w:rsidRDefault="00650F21" w:rsidP="009F26E4">
      <w:pPr>
        <w:pStyle w:val="Level2"/>
        <w:ind w:hanging="450"/>
      </w:pPr>
      <w:r>
        <w:t>I</w:t>
      </w:r>
      <w:r w:rsidR="00C468B8" w:rsidRPr="009141C1">
        <w:t xml:space="preserve">nterface and connect </w:t>
      </w:r>
      <w:r w:rsidR="005E5BED" w:rsidRPr="009141C1">
        <w:t>telephone multi</w:t>
      </w:r>
      <w:r>
        <w:t>-</w:t>
      </w:r>
      <w:r w:rsidR="005E5BED" w:rsidRPr="009141C1">
        <w:t xml:space="preserve">pin jack </w:t>
      </w:r>
      <w:r w:rsidR="00C468B8" w:rsidRPr="009141C1">
        <w:t xml:space="preserve">to system via 110 type punch blocks </w:t>
      </w:r>
      <w:r w:rsidR="00F710BE" w:rsidRPr="009141C1">
        <w:t xml:space="preserve">in </w:t>
      </w:r>
      <w:r w:rsidR="00C468B8" w:rsidRPr="009141C1">
        <w:t>T</w:t>
      </w:r>
      <w:r w:rsidR="00F710BE" w:rsidRPr="009141C1">
        <w:t>R</w:t>
      </w:r>
      <w:r w:rsidR="00C468B8" w:rsidRPr="009141C1">
        <w:t>.</w:t>
      </w:r>
    </w:p>
    <w:p w:rsidR="00C468B8" w:rsidRPr="00987328" w:rsidRDefault="00C468B8" w:rsidP="009F26E4">
      <w:pPr>
        <w:pStyle w:val="Level2"/>
        <w:ind w:hanging="450"/>
      </w:pPr>
      <w:r w:rsidRPr="00987328">
        <w:t xml:space="preserve">Perform adjacent channel operation of </w:t>
      </w:r>
      <w:r w:rsidR="00706224">
        <w:t>existing telephone system’s</w:t>
      </w:r>
      <w:r w:rsidRPr="00987328">
        <w:t xml:space="preserve"> local, long distance, and FTS telephone signals. </w:t>
      </w:r>
      <w:r w:rsidR="00F710BE" w:rsidRPr="00987328">
        <w:t>Install and interface</w:t>
      </w:r>
      <w:r w:rsidRPr="00987328">
        <w:t xml:space="preserve"> </w:t>
      </w:r>
      <w:r w:rsidR="00650F21">
        <w:t>s</w:t>
      </w:r>
      <w:r w:rsidRPr="00987328">
        <w:t xml:space="preserve">ystem equipment according to OEM's schematic diagram for adjacent telephone channel operation. </w:t>
      </w:r>
      <w:r w:rsidR="00F710BE" w:rsidRPr="00987328">
        <w:t>Provide</w:t>
      </w:r>
      <w:r w:rsidRPr="00987328">
        <w:t xml:space="preserve"> testing capability in each equipment </w:t>
      </w:r>
      <w:r w:rsidR="00C61159" w:rsidRPr="00987328">
        <w:t xml:space="preserve">cabinet, </w:t>
      </w:r>
      <w:r w:rsidRPr="00987328">
        <w:t>rack</w:t>
      </w:r>
      <w:r w:rsidR="00C61159" w:rsidRPr="00987328">
        <w:t>, interface point</w:t>
      </w:r>
      <w:r w:rsidRPr="00987328">
        <w:t xml:space="preserve"> and test ports that provide access for each telephone channel without need to disconnect distribution cables or equipment. </w:t>
      </w:r>
      <w:r w:rsidR="00F710BE" w:rsidRPr="00987328">
        <w:t xml:space="preserve">Process </w:t>
      </w:r>
      <w:r w:rsidR="00650F21" w:rsidRPr="00987328">
        <w:t>each</w:t>
      </w:r>
      <w:r w:rsidRPr="00987328">
        <w:t xml:space="preserve"> telephone channel as a single channel. </w:t>
      </w:r>
      <w:r w:rsidR="00F710BE" w:rsidRPr="00987328">
        <w:t>Include a</w:t>
      </w:r>
      <w:r w:rsidRPr="00987328">
        <w:t xml:space="preserve"> means of monitoring complete system along with appropriate printout and archiving of each processed and distributed channel.</w:t>
      </w:r>
    </w:p>
    <w:p w:rsidR="00C468B8" w:rsidRDefault="001661D3" w:rsidP="009F26E4">
      <w:pPr>
        <w:pStyle w:val="Level2"/>
        <w:ind w:hanging="450"/>
      </w:pPr>
      <w:r w:rsidRPr="00987328">
        <w:t>D</w:t>
      </w:r>
      <w:r w:rsidR="00C468B8" w:rsidRPr="00987328">
        <w:t>esign</w:t>
      </w:r>
      <w:r w:rsidRPr="00987328">
        <w:t xml:space="preserve"> system</w:t>
      </w:r>
      <w:r w:rsidR="00C468B8" w:rsidRPr="00987328">
        <w:t xml:space="preserve"> to minimize cross talk, background processor noise, </w:t>
      </w:r>
      <w:proofErr w:type="gramStart"/>
      <w:r w:rsidR="00C468B8" w:rsidRPr="00987328">
        <w:t>inter-modulation,</w:t>
      </w:r>
      <w:proofErr w:type="gramEnd"/>
      <w:r w:rsidR="00C468B8" w:rsidRPr="00987328">
        <w:t xml:space="preserve"> and other signal interference. </w:t>
      </w:r>
      <w:r w:rsidRPr="00987328">
        <w:t>I</w:t>
      </w:r>
      <w:r w:rsidR="00C468B8" w:rsidRPr="00987328">
        <w:t xml:space="preserve">nstall and interface </w:t>
      </w:r>
      <w:r w:rsidRPr="00987328">
        <w:t xml:space="preserve">equipment </w:t>
      </w:r>
      <w:r w:rsidR="00C468B8" w:rsidRPr="00987328">
        <w:t xml:space="preserve">according to OEM head-end schematic diagram for adjacent audio channel operation. </w:t>
      </w:r>
      <w:r w:rsidRPr="00987328">
        <w:t>P</w:t>
      </w:r>
      <w:r w:rsidR="00C468B8" w:rsidRPr="00987328">
        <w:t xml:space="preserve">rocess </w:t>
      </w:r>
      <w:r w:rsidRPr="00987328">
        <w:t xml:space="preserve">each audio input channel </w:t>
      </w:r>
      <w:r w:rsidR="00C468B8" w:rsidRPr="00987328">
        <w:t xml:space="preserve">as a single separate channel and combine into one output channel. </w:t>
      </w:r>
      <w:r w:rsidR="009859CD">
        <w:t xml:space="preserve">If not provided in </w:t>
      </w:r>
      <w:r w:rsidR="00942670">
        <w:t>existing</w:t>
      </w:r>
      <w:r w:rsidR="009859CD">
        <w:t xml:space="preserve"> telephone system, or deactivated by system installation, p</w:t>
      </w:r>
      <w:r w:rsidR="00C468B8" w:rsidRPr="00987328">
        <w:t xml:space="preserve">rovide </w:t>
      </w:r>
      <w:r w:rsidR="00805095">
        <w:t xml:space="preserve">capability </w:t>
      </w:r>
      <w:r w:rsidR="00C468B8" w:rsidRPr="00987328">
        <w:t xml:space="preserve">in telephone switch room </w:t>
      </w:r>
      <w:r w:rsidRPr="00987328">
        <w:t>audio and visual monitoring panel</w:t>
      </w:r>
      <w:r w:rsidR="002D6CB3">
        <w:t>s</w:t>
      </w:r>
      <w:r w:rsidRPr="00987328">
        <w:t xml:space="preserve"> </w:t>
      </w:r>
      <w:r w:rsidR="00C468B8" w:rsidRPr="00987328">
        <w:t xml:space="preserve">to test each converted audio input and distribution </w:t>
      </w:r>
      <w:r w:rsidR="00AB1DE8" w:rsidRPr="00987328">
        <w:t>channel and</w:t>
      </w:r>
      <w:r w:rsidR="00C468B8" w:rsidRPr="00987328">
        <w:t xml:space="preserve"> analog channels</w:t>
      </w:r>
      <w:r w:rsidR="00C61159" w:rsidRPr="00987328">
        <w:t>,</w:t>
      </w:r>
      <w:r w:rsidR="00C468B8" w:rsidRPr="00987328">
        <w:t xml:space="preserve"> transmitte</w:t>
      </w:r>
      <w:r w:rsidR="007A7E29">
        <w:t>d and received signal functions</w:t>
      </w:r>
      <w:r w:rsidR="00C468B8" w:rsidRPr="00987328">
        <w:t xml:space="preserve">. </w:t>
      </w:r>
      <w:r w:rsidR="00530CD9" w:rsidRPr="00987328">
        <w:t>E</w:t>
      </w:r>
      <w:r w:rsidR="00C468B8" w:rsidRPr="00987328">
        <w:t xml:space="preserve">lectrically supervise </w:t>
      </w:r>
      <w:r w:rsidR="00A94CFD">
        <w:t>system</w:t>
      </w:r>
      <w:r w:rsidR="00C468B8" w:rsidRPr="00987328">
        <w:t xml:space="preserve">’s Alternating Current (AC) power input, stand by batteries and charger, and internal Direct Current (DC) power supply primary </w:t>
      </w:r>
      <w:r w:rsidR="003645FC">
        <w:t>v</w:t>
      </w:r>
      <w:r w:rsidR="003645FC" w:rsidRPr="00987328">
        <w:t xml:space="preserve">oltages </w:t>
      </w:r>
      <w:r w:rsidR="00C468B8" w:rsidRPr="00987328">
        <w:t xml:space="preserve">and </w:t>
      </w:r>
      <w:r w:rsidR="003645FC">
        <w:t>c</w:t>
      </w:r>
      <w:r w:rsidR="003645FC" w:rsidRPr="00987328">
        <w:t>urrents</w:t>
      </w:r>
      <w:r w:rsidR="00C468B8" w:rsidRPr="00987328">
        <w:t xml:space="preserve">; each remote control unit, audio //, and analog RF// interface unit, from </w:t>
      </w:r>
      <w:r w:rsidR="00C61159" w:rsidRPr="00987328">
        <w:t>TER</w:t>
      </w:r>
      <w:r w:rsidR="00C468B8" w:rsidRPr="00987328">
        <w:t xml:space="preserve">. </w:t>
      </w:r>
      <w:r w:rsidR="0022411B" w:rsidRPr="00987328">
        <w:t>P</w:t>
      </w:r>
      <w:r w:rsidR="00C468B8" w:rsidRPr="00987328">
        <w:t xml:space="preserve">rovide </w:t>
      </w:r>
      <w:r w:rsidR="00805095">
        <w:t xml:space="preserve">capability </w:t>
      </w:r>
      <w:r w:rsidR="00C468B8" w:rsidRPr="00987328">
        <w:t xml:space="preserve">in </w:t>
      </w:r>
      <w:r w:rsidR="00C61159" w:rsidRPr="00987328">
        <w:t>TER,</w:t>
      </w:r>
      <w:r w:rsidR="00C468B8" w:rsidRPr="00987328">
        <w:t xml:space="preserve"> telephone operator room, </w:t>
      </w:r>
      <w:r w:rsidR="00C61159" w:rsidRPr="00987328">
        <w:t xml:space="preserve">MCR, Police </w:t>
      </w:r>
      <w:r w:rsidR="00C468B8" w:rsidRPr="00987328">
        <w:t>Security Service Control Console //, MAS Emergency Room, //, and___________// to check supervisory signals, signal level, audio sound and visual level, and alert personnel to problems.</w:t>
      </w:r>
    </w:p>
    <w:p w:rsidR="009859CD" w:rsidRDefault="00C517A9" w:rsidP="00910AFA">
      <w:pPr>
        <w:pStyle w:val="Level1"/>
      </w:pPr>
      <w:r>
        <w:t>S</w:t>
      </w:r>
      <w:r w:rsidR="009859CD">
        <w:t xml:space="preserve">ystem </w:t>
      </w:r>
      <w:r w:rsidR="00BF6667">
        <w:t>must</w:t>
      </w:r>
      <w:r w:rsidR="009859CD">
        <w:t xml:space="preserve"> be capable of interfacing with existing or future planned </w:t>
      </w:r>
      <w:r w:rsidR="00A94CFD">
        <w:t>system</w:t>
      </w:r>
      <w:r w:rsidR="009859CD">
        <w:t>.</w:t>
      </w:r>
    </w:p>
    <w:p w:rsidR="009859CD" w:rsidRPr="00987328" w:rsidRDefault="002D6CB3" w:rsidP="00910AFA">
      <w:pPr>
        <w:pStyle w:val="Level1"/>
      </w:pPr>
      <w:r>
        <w:t>S</w:t>
      </w:r>
      <w:r w:rsidR="009859CD">
        <w:t>ystem design</w:t>
      </w:r>
      <w:r>
        <w:t>s</w:t>
      </w:r>
      <w:r w:rsidR="009859CD">
        <w:t xml:space="preserve"> “looping” distribution cables from room to room </w:t>
      </w:r>
      <w:r>
        <w:t>are</w:t>
      </w:r>
      <w:r w:rsidR="009859CD">
        <w:t xml:space="preserve"> not </w:t>
      </w:r>
      <w:r w:rsidR="00805095">
        <w:t>acceptable</w:t>
      </w:r>
      <w:r w:rsidR="009859CD">
        <w:t>.</w:t>
      </w:r>
    </w:p>
    <w:p w:rsidR="00530CD9" w:rsidRPr="00987328" w:rsidRDefault="00650F21" w:rsidP="00910AFA">
      <w:pPr>
        <w:pStyle w:val="Level1"/>
      </w:pPr>
      <w:r>
        <w:t>//</w:t>
      </w:r>
      <w:r w:rsidR="00530CD9" w:rsidRPr="00987328">
        <w:t xml:space="preserve">Provide </w:t>
      </w:r>
      <w:r w:rsidR="00BF6667" w:rsidRPr="00987328">
        <w:t xml:space="preserve">digital signal processor resources </w:t>
      </w:r>
      <w:r w:rsidR="00530CD9" w:rsidRPr="00987328">
        <w:t xml:space="preserve">for a </w:t>
      </w:r>
      <w:r w:rsidR="004D01BB" w:rsidRPr="00987328">
        <w:t>non-blocking</w:t>
      </w:r>
      <w:r w:rsidR="00530CD9" w:rsidRPr="00987328">
        <w:t xml:space="preserve"> telephone system.//</w:t>
      </w:r>
    </w:p>
    <w:p w:rsidR="00154D02" w:rsidRDefault="00C468B8" w:rsidP="00910AFA">
      <w:pPr>
        <w:pStyle w:val="Level1"/>
      </w:pPr>
      <w:r w:rsidRPr="00987328">
        <w:t xml:space="preserve">Point Of Local (Telephone) Exchange Company </w:t>
      </w:r>
      <w:proofErr w:type="spellStart"/>
      <w:r w:rsidR="00530CD9" w:rsidRPr="00987328">
        <w:t>Demarc</w:t>
      </w:r>
      <w:proofErr w:type="spellEnd"/>
      <w:r w:rsidRPr="00987328">
        <w:t>:</w:t>
      </w:r>
    </w:p>
    <w:p w:rsidR="00BA5679" w:rsidRDefault="00BA5679" w:rsidP="00910AFA">
      <w:pPr>
        <w:pStyle w:val="Level2"/>
      </w:pPr>
      <w:r>
        <w:t>Acquire</w:t>
      </w:r>
      <w:r w:rsidR="002D6CB3">
        <w:t xml:space="preserve"> t</w:t>
      </w:r>
      <w:r w:rsidR="00154D02">
        <w:t xml:space="preserve">elephone signal at existing telephone </w:t>
      </w:r>
      <w:r w:rsidR="00A94CFD">
        <w:t>system</w:t>
      </w:r>
      <w:r w:rsidR="00154D02">
        <w:t xml:space="preserve"> equipment cabinet or as designated in telephone switch room TC.</w:t>
      </w:r>
    </w:p>
    <w:p w:rsidR="00C468B8" w:rsidRPr="00987328" w:rsidRDefault="0022411B" w:rsidP="00910AFA">
      <w:pPr>
        <w:pStyle w:val="Level3"/>
      </w:pPr>
      <w:r w:rsidRPr="00987328">
        <w:t>N</w:t>
      </w:r>
      <w:r w:rsidR="00C468B8" w:rsidRPr="00987328">
        <w:t xml:space="preserve">otify </w:t>
      </w:r>
      <w:r w:rsidRPr="00987328">
        <w:t>COR</w:t>
      </w:r>
      <w:r w:rsidR="00C468B8" w:rsidRPr="00987328">
        <w:t xml:space="preserve">, in writing, </w:t>
      </w:r>
      <w:r w:rsidR="00805095">
        <w:t>i</w:t>
      </w:r>
      <w:r w:rsidRPr="00987328">
        <w:t xml:space="preserve">f signals at </w:t>
      </w:r>
      <w:r w:rsidR="00154D02">
        <w:t>existing telephone system</w:t>
      </w:r>
      <w:r w:rsidRPr="00987328">
        <w:t xml:space="preserve"> interface point do not meet minimum signal level and quality, </w:t>
      </w:r>
      <w:r w:rsidR="00C468B8" w:rsidRPr="00987328">
        <w:t>detailing nature of deficiencies, and expected effect on telephone signals in new system.</w:t>
      </w:r>
    </w:p>
    <w:p w:rsidR="00C468B8" w:rsidRPr="00987328" w:rsidRDefault="000074CA" w:rsidP="00910AFA">
      <w:pPr>
        <w:pStyle w:val="Level2"/>
      </w:pPr>
      <w:r>
        <w:t>S</w:t>
      </w:r>
      <w:r w:rsidR="00BD2EA4" w:rsidRPr="00987328">
        <w:t xml:space="preserve">ystem </w:t>
      </w:r>
      <w:r w:rsidR="00650F21">
        <w:t>must</w:t>
      </w:r>
      <w:r w:rsidR="005E5BED" w:rsidRPr="00987328">
        <w:t xml:space="preserve"> </w:t>
      </w:r>
      <w:r w:rsidR="00C468B8" w:rsidRPr="00987328">
        <w:t>acquire telephone signals at // ____________________ //.</w:t>
      </w:r>
    </w:p>
    <w:p w:rsidR="00C468B8" w:rsidRPr="00987328" w:rsidRDefault="00C468B8" w:rsidP="00910AFA">
      <w:pPr>
        <w:pStyle w:val="Level2"/>
      </w:pPr>
      <w:r w:rsidRPr="00987328">
        <w:t xml:space="preserve">A minimum of // ___________ // </w:t>
      </w:r>
      <w:r w:rsidR="00C61159" w:rsidRPr="00987328">
        <w:t xml:space="preserve">analog </w:t>
      </w:r>
      <w:r w:rsidRPr="00987328">
        <w:t xml:space="preserve">emergency telephone </w:t>
      </w:r>
      <w:r w:rsidR="00AB1DE8" w:rsidRPr="00987328">
        <w:t xml:space="preserve">connections </w:t>
      </w:r>
      <w:r w:rsidR="00650F21">
        <w:t>must</w:t>
      </w:r>
      <w:r w:rsidR="00C61159" w:rsidRPr="00987328">
        <w:t xml:space="preserve"> </w:t>
      </w:r>
      <w:r w:rsidRPr="00987328">
        <w:t xml:space="preserve">be acquired at // ___________ // and connected to // _________________ // </w:t>
      </w:r>
      <w:r w:rsidR="00C61159" w:rsidRPr="00987328">
        <w:t xml:space="preserve">analog </w:t>
      </w:r>
      <w:r w:rsidRPr="00987328">
        <w:t>back up circuits.</w:t>
      </w:r>
    </w:p>
    <w:p w:rsidR="00C468B8" w:rsidRPr="00987328" w:rsidRDefault="00A94CFD" w:rsidP="00910AFA">
      <w:pPr>
        <w:pStyle w:val="Level1"/>
      </w:pPr>
      <w:r>
        <w:t>System</w:t>
      </w:r>
      <w:r w:rsidR="00C468B8" w:rsidRPr="00987328">
        <w:t xml:space="preserve"> </w:t>
      </w:r>
      <w:r w:rsidR="00BF6667" w:rsidRPr="00987328">
        <w:t>Location Selection</w:t>
      </w:r>
      <w:r w:rsidR="00BF6667">
        <w:t>:</w:t>
      </w:r>
      <w:r w:rsidR="00C468B8" w:rsidRPr="00987328">
        <w:t xml:space="preserve"> </w:t>
      </w:r>
      <w:r w:rsidR="005E5BED" w:rsidRPr="00987328">
        <w:t>Locate</w:t>
      </w:r>
      <w:r w:rsidR="00C468B8" w:rsidRPr="00987328">
        <w:t xml:space="preserve"> </w:t>
      </w:r>
      <w:r>
        <w:t>system</w:t>
      </w:r>
      <w:r w:rsidR="00C468B8" w:rsidRPr="00987328">
        <w:t xml:space="preserve"> cabinets and associated equipment in </w:t>
      </w:r>
      <w:r w:rsidR="00AB1DE8" w:rsidRPr="00987328">
        <w:t>building</w:t>
      </w:r>
      <w:r w:rsidR="00C61159" w:rsidRPr="00987328">
        <w:t xml:space="preserve"> </w:t>
      </w:r>
      <w:r w:rsidR="00C468B8" w:rsidRPr="00987328">
        <w:t>//_______</w:t>
      </w:r>
      <w:r w:rsidR="00C61159" w:rsidRPr="00987328">
        <w:t>//</w:t>
      </w:r>
      <w:r w:rsidR="00C468B8" w:rsidRPr="00987328">
        <w:t xml:space="preserve"> floor.</w:t>
      </w:r>
    </w:p>
    <w:p w:rsidR="00C468B8" w:rsidRPr="00BD2EA4" w:rsidRDefault="00C468B8" w:rsidP="00E8757A">
      <w:pPr>
        <w:pStyle w:val="Level1"/>
      </w:pPr>
      <w:r w:rsidRPr="00BD2EA4">
        <w:t>System Performance</w:t>
      </w:r>
      <w:r w:rsidR="00C517A9">
        <w:t xml:space="preserve"> Criteria</w:t>
      </w:r>
      <w:r w:rsidRPr="00BD2EA4">
        <w:t>:</w:t>
      </w:r>
    </w:p>
    <w:p w:rsidR="00C468B8" w:rsidRPr="00987328" w:rsidRDefault="0022411B" w:rsidP="00E8757A">
      <w:pPr>
        <w:pStyle w:val="Level2"/>
      </w:pPr>
      <w:r w:rsidRPr="00987328">
        <w:t>S</w:t>
      </w:r>
      <w:r w:rsidR="00C468B8" w:rsidRPr="00987328">
        <w:t>upport and operate in the following functional modes:</w:t>
      </w:r>
    </w:p>
    <w:p w:rsidR="00530CD9" w:rsidRPr="00987328" w:rsidRDefault="00530CD9" w:rsidP="00E8757A">
      <w:pPr>
        <w:pStyle w:val="Level3"/>
      </w:pPr>
      <w:r w:rsidRPr="00987328">
        <w:t>Integrated Services for Digital Networks</w:t>
      </w:r>
      <w:r w:rsidR="008A444C">
        <w:t xml:space="preserve"> (ISDN)</w:t>
      </w:r>
      <w:r w:rsidR="00BF6667">
        <w:t>:</w:t>
      </w:r>
    </w:p>
    <w:p w:rsidR="00C468B8" w:rsidRPr="00987328" w:rsidRDefault="00530CD9" w:rsidP="00E8757A">
      <w:pPr>
        <w:pStyle w:val="Level4"/>
      </w:pPr>
      <w:r w:rsidRPr="00987328">
        <w:t>Basic Rate Interface (BRI)</w:t>
      </w:r>
      <w:r w:rsidR="00BF6667">
        <w:t>.</w:t>
      </w:r>
    </w:p>
    <w:p w:rsidR="00530CD9" w:rsidRPr="00987328" w:rsidRDefault="00530CD9" w:rsidP="00E8757A">
      <w:pPr>
        <w:pStyle w:val="Level4"/>
      </w:pPr>
      <w:r w:rsidRPr="00987328">
        <w:t>Primary Rate Interface (PRI)</w:t>
      </w:r>
      <w:r w:rsidR="00BF6667">
        <w:t>.</w:t>
      </w:r>
    </w:p>
    <w:p w:rsidR="00C468B8" w:rsidRPr="00987328" w:rsidRDefault="00C468B8" w:rsidP="00E8757A">
      <w:pPr>
        <w:pStyle w:val="Level3"/>
      </w:pPr>
      <w:r w:rsidRPr="00987328">
        <w:t>Fiber-optic Distributed Data Interface (FDDI).</w:t>
      </w:r>
    </w:p>
    <w:p w:rsidR="00C468B8" w:rsidRPr="00987328" w:rsidRDefault="00C468B8" w:rsidP="00E8757A">
      <w:pPr>
        <w:pStyle w:val="Level2"/>
      </w:pPr>
      <w:r w:rsidRPr="00987328">
        <w:t xml:space="preserve">System Sensitivity: </w:t>
      </w:r>
      <w:r w:rsidR="0022411B" w:rsidRPr="00987328">
        <w:t>P</w:t>
      </w:r>
      <w:r w:rsidRPr="00987328">
        <w:t xml:space="preserve">rovide </w:t>
      </w:r>
      <w:r w:rsidR="0022411B" w:rsidRPr="00987328">
        <w:t xml:space="preserve">satisfactory service </w:t>
      </w:r>
      <w:r w:rsidRPr="00987328">
        <w:t>for at least 3,000 feet for voice locations.</w:t>
      </w:r>
    </w:p>
    <w:p w:rsidR="00C468B8" w:rsidRPr="00987328" w:rsidRDefault="00650F21" w:rsidP="00E8757A">
      <w:pPr>
        <w:pStyle w:val="Level2"/>
      </w:pPr>
      <w:r>
        <w:t>//</w:t>
      </w:r>
      <w:r w:rsidR="00C468B8" w:rsidRPr="00987328">
        <w:t>Other __________________________________________________ //</w:t>
      </w:r>
    </w:p>
    <w:p w:rsidR="00C468B8" w:rsidRPr="00987328" w:rsidRDefault="004A4714" w:rsidP="00910AFA">
      <w:pPr>
        <w:pStyle w:val="Level2"/>
      </w:pPr>
      <w:r>
        <w:t>System Controller/Manager</w:t>
      </w:r>
      <w:r w:rsidR="00C468B8" w:rsidRPr="00987328">
        <w:t>:</w:t>
      </w:r>
    </w:p>
    <w:p w:rsidR="00C468B8" w:rsidRPr="00987328" w:rsidRDefault="00C468B8" w:rsidP="00910AFA">
      <w:pPr>
        <w:pStyle w:val="Level3"/>
      </w:pPr>
      <w:r w:rsidRPr="00987328">
        <w:t xml:space="preserve">System speed: </w:t>
      </w:r>
      <w:r w:rsidR="00BF6667">
        <w:t xml:space="preserve">Minimum </w:t>
      </w:r>
      <w:r w:rsidRPr="00987328">
        <w:t xml:space="preserve">1.0 </w:t>
      </w:r>
      <w:proofErr w:type="spellStart"/>
      <w:r w:rsidRPr="00987328">
        <w:t>giga</w:t>
      </w:r>
      <w:proofErr w:type="spellEnd"/>
      <w:r w:rsidRPr="00987328">
        <w:t>-Bits (</w:t>
      </w:r>
      <w:proofErr w:type="spellStart"/>
      <w:proofErr w:type="gramStart"/>
      <w:r w:rsidRPr="00987328">
        <w:t>gb</w:t>
      </w:r>
      <w:proofErr w:type="spellEnd"/>
      <w:proofErr w:type="gramEnd"/>
      <w:r w:rsidRPr="00987328">
        <w:t>) per second</w:t>
      </w:r>
      <w:r w:rsidR="00BF6667">
        <w:t>.</w:t>
      </w:r>
    </w:p>
    <w:p w:rsidR="00C468B8" w:rsidRPr="00987328" w:rsidRDefault="00C468B8" w:rsidP="00910AFA">
      <w:pPr>
        <w:pStyle w:val="Level3"/>
      </w:pPr>
      <w:r w:rsidRPr="00987328">
        <w:t>Impedance: 600 Ohms, BA</w:t>
      </w:r>
      <w:r w:rsidR="00650F21">
        <w:t>L</w:t>
      </w:r>
      <w:r w:rsidR="008A444C">
        <w:t>ANCED</w:t>
      </w:r>
    </w:p>
    <w:p w:rsidR="00C468B8" w:rsidRPr="00987328" w:rsidRDefault="00C468B8" w:rsidP="00910AFA">
      <w:pPr>
        <w:pStyle w:val="Level3"/>
      </w:pPr>
      <w:r w:rsidRPr="00987328">
        <w:t xml:space="preserve">Cross Modulation: -60 </w:t>
      </w:r>
      <w:proofErr w:type="spellStart"/>
      <w:r w:rsidRPr="00987328">
        <w:t>deci</w:t>
      </w:r>
      <w:proofErr w:type="spellEnd"/>
      <w:r w:rsidRPr="00987328">
        <w:t>-Bel (dB)</w:t>
      </w:r>
    </w:p>
    <w:p w:rsidR="00C468B8" w:rsidRPr="00987328" w:rsidRDefault="00C468B8" w:rsidP="00910AFA">
      <w:pPr>
        <w:pStyle w:val="Level3"/>
      </w:pPr>
      <w:r w:rsidRPr="00987328">
        <w:t xml:space="preserve">Hum Modulation: -55 </w:t>
      </w:r>
      <w:proofErr w:type="spellStart"/>
      <w:r w:rsidRPr="00987328">
        <w:t>dB</w:t>
      </w:r>
      <w:r w:rsidR="00650F21">
        <w:t>.</w:t>
      </w:r>
      <w:proofErr w:type="spellEnd"/>
    </w:p>
    <w:p w:rsidR="00C468B8" w:rsidRPr="00987328" w:rsidRDefault="00C468B8" w:rsidP="00910AFA">
      <w:pPr>
        <w:pStyle w:val="Level3"/>
      </w:pPr>
      <w:r w:rsidRPr="00987328">
        <w:t xml:space="preserve">System </w:t>
      </w:r>
      <w:r w:rsidR="00BF6667" w:rsidRPr="00987328">
        <w:t>Data Error</w:t>
      </w:r>
      <w:r w:rsidRPr="00987328">
        <w:t xml:space="preserve">: </w:t>
      </w:r>
      <w:r w:rsidR="00BF6667">
        <w:t xml:space="preserve">Minimum </w:t>
      </w:r>
      <w:r w:rsidRPr="00987328">
        <w:t>10 to -10 Bits per second (Bps)</w:t>
      </w:r>
      <w:r w:rsidR="00BF6667">
        <w:t>.</w:t>
      </w:r>
    </w:p>
    <w:p w:rsidR="00C468B8" w:rsidRPr="00987328" w:rsidRDefault="00C468B8" w:rsidP="00910AFA">
      <w:pPr>
        <w:pStyle w:val="Level3"/>
      </w:pPr>
      <w:r w:rsidRPr="00987328">
        <w:t xml:space="preserve">Loss: Measured at frame output with reference 0 </w:t>
      </w:r>
      <w:proofErr w:type="spellStart"/>
      <w:r w:rsidRPr="00987328">
        <w:t>deci</w:t>
      </w:r>
      <w:proofErr w:type="spellEnd"/>
      <w:r w:rsidRPr="00987328">
        <w:t>-Bel measured (</w:t>
      </w:r>
      <w:proofErr w:type="spellStart"/>
      <w:r w:rsidRPr="00987328">
        <w:t>dBm</w:t>
      </w:r>
      <w:proofErr w:type="spellEnd"/>
      <w:r w:rsidRPr="00987328">
        <w:t>) at 1,000 Hertz (Hz) applied to frame input:</w:t>
      </w:r>
    </w:p>
    <w:p w:rsidR="00C468B8" w:rsidRPr="00987328" w:rsidRDefault="00C468B8" w:rsidP="00910AFA">
      <w:pPr>
        <w:pStyle w:val="Level4"/>
      </w:pPr>
      <w:r w:rsidRPr="00987328">
        <w:t xml:space="preserve">Trunk to station: </w:t>
      </w:r>
      <w:r w:rsidR="00650F21">
        <w:t xml:space="preserve">Maximum </w:t>
      </w:r>
      <w:r w:rsidRPr="00987328">
        <w:t xml:space="preserve">1.5 </w:t>
      </w:r>
      <w:proofErr w:type="spellStart"/>
      <w:r w:rsidRPr="00987328">
        <w:t>dB</w:t>
      </w:r>
      <w:r w:rsidR="00650F21">
        <w:t>.</w:t>
      </w:r>
      <w:proofErr w:type="spellEnd"/>
    </w:p>
    <w:p w:rsidR="00C468B8" w:rsidRPr="00987328" w:rsidRDefault="00C468B8" w:rsidP="00910AFA">
      <w:pPr>
        <w:pStyle w:val="Level4"/>
      </w:pPr>
      <w:r w:rsidRPr="00987328">
        <w:t xml:space="preserve">Station to station: </w:t>
      </w:r>
      <w:r w:rsidR="00650F21">
        <w:t xml:space="preserve">Maximum </w:t>
      </w:r>
      <w:r w:rsidRPr="00987328">
        <w:t xml:space="preserve">3.0 </w:t>
      </w:r>
      <w:proofErr w:type="spellStart"/>
      <w:r w:rsidRPr="00987328">
        <w:t>dB</w:t>
      </w:r>
      <w:r w:rsidR="00650F21">
        <w:t>.</w:t>
      </w:r>
      <w:proofErr w:type="spellEnd"/>
    </w:p>
    <w:p w:rsidR="00C468B8" w:rsidRPr="00987328" w:rsidRDefault="00C468B8" w:rsidP="00910AFA">
      <w:pPr>
        <w:pStyle w:val="Level4"/>
      </w:pPr>
      <w:r w:rsidRPr="00987328">
        <w:t xml:space="preserve">Internal switch crosstalk: -60 dB when a signal of + 10 </w:t>
      </w:r>
      <w:proofErr w:type="spellStart"/>
      <w:r w:rsidRPr="00987328">
        <w:t>dBm</w:t>
      </w:r>
      <w:proofErr w:type="spellEnd"/>
      <w:r w:rsidRPr="00987328">
        <w:t>, 500-2,500 Hz range is applied to primary path.</w:t>
      </w:r>
    </w:p>
    <w:p w:rsidR="00C468B8" w:rsidRPr="00987328" w:rsidRDefault="00C468B8" w:rsidP="00910AFA">
      <w:pPr>
        <w:pStyle w:val="Level3"/>
      </w:pPr>
      <w:r w:rsidRPr="00987328">
        <w:t xml:space="preserve">Idle channel noise: 25 dB relative </w:t>
      </w:r>
      <w:proofErr w:type="gramStart"/>
      <w:r w:rsidRPr="00987328">
        <w:t>noise</w:t>
      </w:r>
      <w:proofErr w:type="gramEnd"/>
      <w:r w:rsidRPr="00987328">
        <w:t xml:space="preserve"> per channel (</w:t>
      </w:r>
      <w:proofErr w:type="spellStart"/>
      <w:r w:rsidRPr="00987328">
        <w:t>rnC</w:t>
      </w:r>
      <w:proofErr w:type="spellEnd"/>
      <w:r w:rsidRPr="00987328">
        <w:t xml:space="preserve">) or 3.0 </w:t>
      </w:r>
      <w:proofErr w:type="spellStart"/>
      <w:r w:rsidRPr="00987328">
        <w:t>dBm</w:t>
      </w:r>
      <w:proofErr w:type="spellEnd"/>
      <w:r w:rsidRPr="00987328">
        <w:t xml:space="preserve"> </w:t>
      </w:r>
      <w:r w:rsidR="00EE02FA">
        <w:t>at</w:t>
      </w:r>
      <w:r w:rsidRPr="00987328">
        <w:t xml:space="preserve"> </w:t>
      </w:r>
      <w:r w:rsidR="00805095">
        <w:rPr>
          <w:rFonts w:cs="Courier New"/>
        </w:rPr>
        <w:t>0</w:t>
      </w:r>
      <w:r w:rsidRPr="00987328">
        <w:t xml:space="preserve"> above (terminated) ground noise, whichever is greater</w:t>
      </w:r>
      <w:r w:rsidR="00650F21">
        <w:t>.</w:t>
      </w:r>
    </w:p>
    <w:p w:rsidR="00C468B8" w:rsidRPr="00987328" w:rsidRDefault="00C468B8" w:rsidP="00910AFA">
      <w:pPr>
        <w:pStyle w:val="Level3"/>
      </w:pPr>
      <w:r w:rsidRPr="00987328">
        <w:t xml:space="preserve">Traffic Grade of Service for Voice: </w:t>
      </w:r>
      <w:r w:rsidR="0022411B" w:rsidRPr="00987328">
        <w:t>M</w:t>
      </w:r>
      <w:r w:rsidRPr="00987328">
        <w:t>inimum grade P-01 with an average traffic load of 7.0 One Hundred Call Seconds (CCS) per station per hour.</w:t>
      </w:r>
    </w:p>
    <w:p w:rsidR="00C468B8" w:rsidRPr="00987328" w:rsidRDefault="00C468B8" w:rsidP="00910AFA">
      <w:pPr>
        <w:pStyle w:val="Level3"/>
      </w:pPr>
      <w:r w:rsidRPr="00987328">
        <w:t xml:space="preserve">Average CCS per voice station: CCS capacity maintained at 7.0 CCS </w:t>
      </w:r>
      <w:r w:rsidR="00650F21" w:rsidRPr="00987328">
        <w:t>and</w:t>
      </w:r>
      <w:r w:rsidR="008A7D26" w:rsidRPr="00987328">
        <w:t xml:space="preserve"> a Time </w:t>
      </w:r>
      <w:proofErr w:type="gramStart"/>
      <w:r w:rsidR="008A7D26" w:rsidRPr="00987328">
        <w:t>Between</w:t>
      </w:r>
      <w:proofErr w:type="gramEnd"/>
      <w:r w:rsidR="008A7D26" w:rsidRPr="00987328">
        <w:t xml:space="preserve"> Failures (TBF) of 99.99 percent </w:t>
      </w:r>
      <w:r w:rsidRPr="00987328">
        <w:t xml:space="preserve">when </w:t>
      </w:r>
      <w:r w:rsidR="00A94CFD">
        <w:t>system</w:t>
      </w:r>
      <w:r w:rsidRPr="00987328">
        <w:t xml:space="preserve"> is expanded up to projected maximum growth.</w:t>
      </w:r>
    </w:p>
    <w:p w:rsidR="00C468B8" w:rsidRPr="00987328" w:rsidRDefault="00C468B8" w:rsidP="00E8757A">
      <w:pPr>
        <w:pStyle w:val="Level1"/>
      </w:pPr>
      <w:r w:rsidRPr="00987328">
        <w:t>Voice and Audio Standards:</w:t>
      </w:r>
    </w:p>
    <w:p w:rsidR="00C468B8" w:rsidRPr="00987328" w:rsidRDefault="00C468B8" w:rsidP="003F163A">
      <w:pPr>
        <w:pStyle w:val="Level2"/>
      </w:pPr>
      <w:r w:rsidRPr="00987328">
        <w:t xml:space="preserve">Input and Output Signal Level: 0.0 </w:t>
      </w:r>
      <w:proofErr w:type="spellStart"/>
      <w:r w:rsidRPr="00987328">
        <w:t>dBm</w:t>
      </w:r>
      <w:proofErr w:type="spellEnd"/>
      <w:r w:rsidRPr="00987328">
        <w:t xml:space="preserve"> at 1 kilo Hertz (kHz) test tone modulation level</w:t>
      </w:r>
      <w:r w:rsidR="00A17C74">
        <w:t>; e</w:t>
      </w:r>
      <w:r w:rsidRPr="00987328">
        <w:t>ach level variable over a 6.0 dB range.</w:t>
      </w:r>
    </w:p>
    <w:p w:rsidR="00C468B8" w:rsidRPr="00987328" w:rsidRDefault="00C468B8" w:rsidP="003F163A">
      <w:pPr>
        <w:pStyle w:val="Level2"/>
      </w:pPr>
      <w:r w:rsidRPr="00987328">
        <w:t>Input and Output Impedance: 600 Ohms Balanced (BAL)</w:t>
      </w:r>
      <w:r w:rsidR="00650F21">
        <w:t>.</w:t>
      </w:r>
    </w:p>
    <w:p w:rsidR="00C468B8" w:rsidRPr="00987328" w:rsidRDefault="00C468B8" w:rsidP="003F163A">
      <w:pPr>
        <w:pStyle w:val="Level2"/>
      </w:pPr>
      <w:r w:rsidRPr="00987328">
        <w:t xml:space="preserve">Input and Output Signals: Terminated on each </w:t>
      </w:r>
      <w:r w:rsidR="00A94CFD">
        <w:t>system u</w:t>
      </w:r>
      <w:r w:rsidRPr="00987328">
        <w:t>nit</w:t>
      </w:r>
      <w:r w:rsidR="00650F21">
        <w:t>.</w:t>
      </w:r>
    </w:p>
    <w:p w:rsidR="00C468B8" w:rsidRPr="00987328" w:rsidRDefault="00C468B8" w:rsidP="003F163A">
      <w:pPr>
        <w:pStyle w:val="Level2"/>
      </w:pPr>
      <w:r w:rsidRPr="00987328">
        <w:t xml:space="preserve">Frequency Range: </w:t>
      </w:r>
      <w:r w:rsidR="00A17C74">
        <w:t xml:space="preserve">Minimum </w:t>
      </w:r>
      <w:r w:rsidRPr="00987328">
        <w:t xml:space="preserve">50 Hertz (Hz) to 3.0 kHz + 1.0 </w:t>
      </w:r>
      <w:r w:rsidR="00650F21">
        <w:t>percent.</w:t>
      </w:r>
    </w:p>
    <w:p w:rsidR="00C468B8" w:rsidRPr="00987328" w:rsidRDefault="00C468B8" w:rsidP="003F163A">
      <w:pPr>
        <w:pStyle w:val="Level2"/>
      </w:pPr>
      <w:r w:rsidRPr="00987328">
        <w:t xml:space="preserve">S/N Ratio: 60 </w:t>
      </w:r>
      <w:proofErr w:type="spellStart"/>
      <w:r w:rsidRPr="00987328">
        <w:t>deci</w:t>
      </w:r>
      <w:proofErr w:type="spellEnd"/>
      <w:r w:rsidRPr="00987328">
        <w:t xml:space="preserve">-Bell per </w:t>
      </w:r>
      <w:proofErr w:type="spellStart"/>
      <w:r w:rsidRPr="00987328">
        <w:t>mili</w:t>
      </w:r>
      <w:proofErr w:type="spellEnd"/>
      <w:r w:rsidRPr="00987328">
        <w:t>-Volt (</w:t>
      </w:r>
      <w:proofErr w:type="spellStart"/>
      <w:r w:rsidRPr="00987328">
        <w:t>dBmV</w:t>
      </w:r>
      <w:proofErr w:type="spellEnd"/>
      <w:r w:rsidRPr="00987328">
        <w:t xml:space="preserve">) + 1.0 </w:t>
      </w:r>
      <w:proofErr w:type="spellStart"/>
      <w:r w:rsidRPr="00987328">
        <w:t>dBmV</w:t>
      </w:r>
      <w:proofErr w:type="spellEnd"/>
      <w:r w:rsidR="00650F21">
        <w:t>.</w:t>
      </w:r>
    </w:p>
    <w:p w:rsidR="00C468B8" w:rsidRPr="00987328" w:rsidRDefault="00C468B8" w:rsidP="003F163A">
      <w:pPr>
        <w:pStyle w:val="Level2"/>
      </w:pPr>
      <w:r w:rsidRPr="00987328">
        <w:t xml:space="preserve">Cross Modulation: -46 </w:t>
      </w:r>
      <w:proofErr w:type="spellStart"/>
      <w:r w:rsidRPr="00987328">
        <w:t>dB</w:t>
      </w:r>
      <w:r w:rsidR="00650F21">
        <w:t>.</w:t>
      </w:r>
      <w:proofErr w:type="spellEnd"/>
    </w:p>
    <w:p w:rsidR="00C468B8" w:rsidRPr="00987328" w:rsidRDefault="00C468B8" w:rsidP="003F163A">
      <w:pPr>
        <w:pStyle w:val="Level2"/>
      </w:pPr>
      <w:r w:rsidRPr="00987328">
        <w:t xml:space="preserve">Hum Modulation: -55 </w:t>
      </w:r>
      <w:proofErr w:type="spellStart"/>
      <w:r w:rsidRPr="00987328">
        <w:t>dB</w:t>
      </w:r>
      <w:r w:rsidR="00650F21">
        <w:t>.</w:t>
      </w:r>
      <w:proofErr w:type="spellEnd"/>
    </w:p>
    <w:p w:rsidR="00C468B8" w:rsidRPr="00987328" w:rsidRDefault="00C468B8" w:rsidP="003F163A">
      <w:pPr>
        <w:pStyle w:val="Level2"/>
      </w:pPr>
      <w:r w:rsidRPr="00987328">
        <w:t xml:space="preserve">Isolation (control unit to unit): </w:t>
      </w:r>
      <w:r w:rsidR="00650F21">
        <w:t xml:space="preserve">Minimum </w:t>
      </w:r>
      <w:r w:rsidRPr="00987328">
        <w:t xml:space="preserve">24 </w:t>
      </w:r>
      <w:proofErr w:type="spellStart"/>
      <w:r w:rsidRPr="00987328">
        <w:t>dB</w:t>
      </w:r>
      <w:r w:rsidR="00650F21">
        <w:t>.</w:t>
      </w:r>
      <w:proofErr w:type="spellEnd"/>
    </w:p>
    <w:p w:rsidR="00C468B8" w:rsidRPr="00923DD9" w:rsidRDefault="00C468B8" w:rsidP="003F163A">
      <w:pPr>
        <w:pStyle w:val="Level1"/>
      </w:pPr>
      <w:r w:rsidRPr="00923DD9">
        <w:t>Control Signal Standards:</w:t>
      </w:r>
    </w:p>
    <w:p w:rsidR="00C468B8" w:rsidRPr="00987328" w:rsidRDefault="00C468B8" w:rsidP="003F163A">
      <w:pPr>
        <w:pStyle w:val="Level2"/>
      </w:pPr>
      <w:r w:rsidRPr="00987328">
        <w:t xml:space="preserve">Input and Output Signal: 0.0 </w:t>
      </w:r>
      <w:proofErr w:type="spellStart"/>
      <w:r w:rsidRPr="00987328">
        <w:t>dBmV</w:t>
      </w:r>
      <w:proofErr w:type="spellEnd"/>
      <w:r w:rsidRPr="00987328">
        <w:t xml:space="preserve"> + 1.0 </w:t>
      </w:r>
      <w:proofErr w:type="spellStart"/>
      <w:r w:rsidRPr="00987328">
        <w:t>dBmV</w:t>
      </w:r>
      <w:proofErr w:type="spellEnd"/>
      <w:r w:rsidRPr="00987328">
        <w:t xml:space="preserve"> Level</w:t>
      </w:r>
      <w:r w:rsidR="00650F21">
        <w:t>.</w:t>
      </w:r>
    </w:p>
    <w:p w:rsidR="00C468B8" w:rsidRPr="00987328" w:rsidRDefault="00C468B8" w:rsidP="003F163A">
      <w:pPr>
        <w:pStyle w:val="Level2"/>
      </w:pPr>
      <w:r w:rsidRPr="00987328">
        <w:t>Input and Output Signals</w:t>
      </w:r>
      <w:r w:rsidR="00805095">
        <w:t>:</w:t>
      </w:r>
      <w:r w:rsidRPr="00987328">
        <w:t xml:space="preserve"> Terminated on each </w:t>
      </w:r>
      <w:r w:rsidR="00A94CFD">
        <w:t>system u</w:t>
      </w:r>
      <w:r w:rsidRPr="00987328">
        <w:t>nit</w:t>
      </w:r>
      <w:r w:rsidR="00650F21">
        <w:t>.</w:t>
      </w:r>
    </w:p>
    <w:p w:rsidR="00C468B8" w:rsidRPr="00987328" w:rsidRDefault="00C468B8" w:rsidP="003F163A">
      <w:pPr>
        <w:pStyle w:val="Level2"/>
      </w:pPr>
      <w:r w:rsidRPr="00987328">
        <w:t>Input and Output Impedance</w:t>
      </w:r>
      <w:r w:rsidR="00805095">
        <w:t>:</w:t>
      </w:r>
      <w:r w:rsidRPr="00987328">
        <w:t xml:space="preserve"> 600 Ohms, BAL</w:t>
      </w:r>
      <w:r w:rsidR="00650F21">
        <w:t>.</w:t>
      </w:r>
    </w:p>
    <w:p w:rsidR="00C468B8" w:rsidRPr="00987328" w:rsidRDefault="00C468B8" w:rsidP="003F163A">
      <w:pPr>
        <w:pStyle w:val="Level2"/>
      </w:pPr>
      <w:r w:rsidRPr="00987328">
        <w:t>Channel Bandwidth:</w:t>
      </w:r>
      <w:r w:rsidR="0096523D">
        <w:t xml:space="preserve"> </w:t>
      </w:r>
      <w:r w:rsidRPr="00987328">
        <w:t>Voice</w:t>
      </w:r>
      <w:r w:rsidR="0096523D">
        <w:t xml:space="preserve">, </w:t>
      </w:r>
      <w:r w:rsidR="00F744FA">
        <w:t>m</w:t>
      </w:r>
      <w:r w:rsidR="00650F21">
        <w:t xml:space="preserve">inimum </w:t>
      </w:r>
      <w:r w:rsidRPr="00987328">
        <w:t>50 Hz to 3.0 kHz, + 5.0</w:t>
      </w:r>
      <w:r w:rsidR="00650F21">
        <w:t xml:space="preserve"> percent.</w:t>
      </w:r>
    </w:p>
    <w:p w:rsidR="00C468B8" w:rsidRPr="00987328" w:rsidRDefault="00C468B8" w:rsidP="003F163A">
      <w:pPr>
        <w:pStyle w:val="Level2"/>
      </w:pPr>
      <w:r w:rsidRPr="00987328">
        <w:t xml:space="preserve">S/N Ratio: 60 </w:t>
      </w:r>
      <w:proofErr w:type="spellStart"/>
      <w:r w:rsidRPr="00987328">
        <w:t>dBmV</w:t>
      </w:r>
      <w:proofErr w:type="spellEnd"/>
      <w:r w:rsidRPr="00987328">
        <w:t xml:space="preserve"> + 1.0 </w:t>
      </w:r>
      <w:proofErr w:type="spellStart"/>
      <w:r w:rsidRPr="00987328">
        <w:t>dBmV</w:t>
      </w:r>
      <w:proofErr w:type="spellEnd"/>
      <w:r w:rsidR="00650F21">
        <w:t>.</w:t>
      </w:r>
    </w:p>
    <w:p w:rsidR="00C468B8" w:rsidRPr="00987328" w:rsidRDefault="004A4714" w:rsidP="003F163A">
      <w:pPr>
        <w:pStyle w:val="Level1"/>
      </w:pPr>
      <w:r>
        <w:t xml:space="preserve"> Telecommunication</w:t>
      </w:r>
      <w:r w:rsidR="00C468B8" w:rsidRPr="00987328">
        <w:t xml:space="preserve"> Outlet (TCO)</w:t>
      </w:r>
      <w:r w:rsidR="009C3A43">
        <w:t xml:space="preserve"> Standards</w:t>
      </w:r>
      <w:r w:rsidR="00C468B8" w:rsidRPr="00987328">
        <w:t>:</w:t>
      </w:r>
    </w:p>
    <w:p w:rsidR="00C468B8" w:rsidRPr="00987328" w:rsidRDefault="00C468B8" w:rsidP="003F163A">
      <w:pPr>
        <w:pStyle w:val="Level2"/>
      </w:pPr>
      <w:r w:rsidRPr="00987328">
        <w:t xml:space="preserve">Isolation (outlet-outlet): 24 </w:t>
      </w:r>
      <w:proofErr w:type="spellStart"/>
      <w:r w:rsidRPr="00987328">
        <w:t>dB</w:t>
      </w:r>
      <w:r w:rsidR="00650F21">
        <w:t>.</w:t>
      </w:r>
      <w:proofErr w:type="spellEnd"/>
    </w:p>
    <w:p w:rsidR="00C468B8" w:rsidRPr="00987328" w:rsidRDefault="00C468B8" w:rsidP="003F163A">
      <w:pPr>
        <w:pStyle w:val="Level2"/>
      </w:pPr>
      <w:r w:rsidRPr="00987328">
        <w:t>Impedance: 600 Ohms</w:t>
      </w:r>
      <w:r w:rsidR="00650F21">
        <w:t>.</w:t>
      </w:r>
    </w:p>
    <w:p w:rsidR="00C468B8" w:rsidRPr="00987328" w:rsidRDefault="00C468B8" w:rsidP="003F163A">
      <w:pPr>
        <w:pStyle w:val="Level2"/>
      </w:pPr>
      <w:r w:rsidRPr="00987328">
        <w:t xml:space="preserve">Signal Level: 0 </w:t>
      </w:r>
      <w:proofErr w:type="spellStart"/>
      <w:r w:rsidRPr="00987328">
        <w:t>dBmV</w:t>
      </w:r>
      <w:proofErr w:type="spellEnd"/>
      <w:r w:rsidRPr="00987328">
        <w:t xml:space="preserve"> + 0.1 </w:t>
      </w:r>
      <w:proofErr w:type="spellStart"/>
      <w:r w:rsidRPr="00987328">
        <w:t>dBmV</w:t>
      </w:r>
      <w:proofErr w:type="spellEnd"/>
    </w:p>
    <w:p w:rsidR="00C468B8" w:rsidRPr="00987328" w:rsidRDefault="00C468B8" w:rsidP="003F163A">
      <w:pPr>
        <w:pStyle w:val="Level2"/>
      </w:pPr>
      <w:r w:rsidRPr="00987328">
        <w:t xml:space="preserve">System </w:t>
      </w:r>
      <w:r w:rsidR="00A17C74">
        <w:t>S</w:t>
      </w:r>
      <w:r w:rsidRPr="00987328">
        <w:t xml:space="preserve">peed: </w:t>
      </w:r>
      <w:r w:rsidR="00650F21">
        <w:t xml:space="preserve">Minimum </w:t>
      </w:r>
      <w:r w:rsidRPr="00987328">
        <w:t>100 mega-Bits (</w:t>
      </w:r>
      <w:proofErr w:type="spellStart"/>
      <w:r w:rsidRPr="00987328">
        <w:t>mb</w:t>
      </w:r>
      <w:proofErr w:type="spellEnd"/>
      <w:r w:rsidRPr="00987328">
        <w:t>) per second</w:t>
      </w:r>
      <w:r w:rsidR="00650F21">
        <w:t>.</w:t>
      </w:r>
    </w:p>
    <w:p w:rsidR="00C468B8" w:rsidRPr="00987328" w:rsidRDefault="00C468B8" w:rsidP="003F163A">
      <w:pPr>
        <w:pStyle w:val="Level2"/>
      </w:pPr>
      <w:r w:rsidRPr="00987328">
        <w:t xml:space="preserve">System </w:t>
      </w:r>
      <w:r w:rsidR="00A17C74" w:rsidRPr="00987328">
        <w:t>Data Error</w:t>
      </w:r>
      <w:r w:rsidRPr="00987328">
        <w:t>:</w:t>
      </w:r>
      <w:r w:rsidR="00650F21">
        <w:t xml:space="preserve"> Minimum </w:t>
      </w:r>
      <w:r w:rsidRPr="00987328">
        <w:t>10 to -6 Bits per second</w:t>
      </w:r>
      <w:r w:rsidR="00650F21">
        <w:t>.</w:t>
      </w:r>
    </w:p>
    <w:p w:rsidR="00C468B8" w:rsidRPr="00923DD9" w:rsidRDefault="00A17C74" w:rsidP="003F163A">
      <w:pPr>
        <w:pStyle w:val="Level1"/>
      </w:pPr>
      <w:r w:rsidRPr="00923DD9">
        <w:t>Auxiliary Systems</w:t>
      </w:r>
      <w:r w:rsidR="0022411B" w:rsidRPr="00923DD9">
        <w:t>:</w:t>
      </w:r>
    </w:p>
    <w:p w:rsidR="00F23769" w:rsidRDefault="00DF48BA" w:rsidP="003F163A">
      <w:pPr>
        <w:pStyle w:val="Level2"/>
      </w:pPr>
      <w:r>
        <w:t xml:space="preserve">// </w:t>
      </w:r>
      <w:proofErr w:type="gramStart"/>
      <w:r w:rsidR="0022411B" w:rsidRPr="00987328">
        <w:t>P</w:t>
      </w:r>
      <w:r w:rsidR="00C468B8" w:rsidRPr="00987328">
        <w:t>rovide</w:t>
      </w:r>
      <w:proofErr w:type="gramEnd"/>
      <w:r w:rsidR="00C468B8" w:rsidRPr="00987328">
        <w:t xml:space="preserve"> Public Address System (PA) </w:t>
      </w:r>
      <w:r w:rsidR="0022411B" w:rsidRPr="00987328">
        <w:t xml:space="preserve">interface </w:t>
      </w:r>
      <w:r w:rsidR="00C468B8" w:rsidRPr="00987328">
        <w:t xml:space="preserve">as described in </w:t>
      </w:r>
      <w:r w:rsidR="00805095" w:rsidRPr="00987328">
        <w:t>Section</w:t>
      </w:r>
      <w:r w:rsidR="00C468B8" w:rsidRPr="00987328">
        <w:t xml:space="preserve"> 27 51 16, PUBLIC ADDRESS AND MASS NOTIFICATION SYSTEMS.</w:t>
      </w:r>
      <w:r>
        <w:t xml:space="preserve"> //</w:t>
      </w:r>
    </w:p>
    <w:p w:rsidR="00F23769" w:rsidRDefault="00DF48BA" w:rsidP="003F163A">
      <w:pPr>
        <w:pStyle w:val="Level2"/>
      </w:pPr>
      <w:r>
        <w:t xml:space="preserve">// </w:t>
      </w:r>
      <w:proofErr w:type="gramStart"/>
      <w:r w:rsidR="00EB658A" w:rsidRPr="00987328">
        <w:t>Provide</w:t>
      </w:r>
      <w:proofErr w:type="gramEnd"/>
      <w:r w:rsidR="00C468B8" w:rsidRPr="00987328">
        <w:t xml:space="preserve"> direct access to selected zones </w:t>
      </w:r>
      <w:r w:rsidR="0096523D">
        <w:t xml:space="preserve">or all </w:t>
      </w:r>
      <w:r w:rsidR="00C468B8" w:rsidRPr="00987328">
        <w:t>zone paging</w:t>
      </w:r>
      <w:r w:rsidR="0022411B" w:rsidRPr="00987328">
        <w:t xml:space="preserve"> </w:t>
      </w:r>
      <w:r w:rsidR="00EB658A" w:rsidRPr="00987328">
        <w:t>from e</w:t>
      </w:r>
      <w:r w:rsidR="0022411B" w:rsidRPr="00987328">
        <w:t xml:space="preserve">ach </w:t>
      </w:r>
      <w:r w:rsidR="00942670">
        <w:t xml:space="preserve">system </w:t>
      </w:r>
      <w:r w:rsidR="00942670" w:rsidRPr="00987328">
        <w:t>console</w:t>
      </w:r>
      <w:r w:rsidR="00C468B8" w:rsidRPr="00987328">
        <w:t>.</w:t>
      </w:r>
      <w:r>
        <w:t xml:space="preserve"> //</w:t>
      </w:r>
    </w:p>
    <w:p w:rsidR="00F23769" w:rsidRDefault="00DF48BA" w:rsidP="003F163A">
      <w:pPr>
        <w:pStyle w:val="Level2"/>
      </w:pPr>
      <w:r>
        <w:t xml:space="preserve">// </w:t>
      </w:r>
      <w:proofErr w:type="gramStart"/>
      <w:r w:rsidR="00EB658A" w:rsidRPr="00987328">
        <w:t>Provide</w:t>
      </w:r>
      <w:proofErr w:type="gramEnd"/>
      <w:r w:rsidR="00EB658A" w:rsidRPr="00987328">
        <w:t xml:space="preserve"> </w:t>
      </w:r>
      <w:r w:rsidR="00C468B8" w:rsidRPr="00987328">
        <w:t xml:space="preserve">console attendant "priority access" (or ALL CALL or CODE ONE or </w:t>
      </w:r>
      <w:r w:rsidR="00BA5679">
        <w:t xml:space="preserve">CODE </w:t>
      </w:r>
      <w:r w:rsidR="00C468B8" w:rsidRPr="00987328">
        <w:t xml:space="preserve">BLUE) to all zones. Selected station users </w:t>
      </w:r>
      <w:r w:rsidR="00A17C74">
        <w:t xml:space="preserve">to </w:t>
      </w:r>
      <w:r w:rsidR="00C468B8" w:rsidRPr="00987328">
        <w:t>have access to appropriate zones via sub zones, by dialing proper access.</w:t>
      </w:r>
      <w:r>
        <w:t xml:space="preserve"> //</w:t>
      </w:r>
    </w:p>
    <w:p w:rsidR="00F23769" w:rsidRDefault="00DF48BA" w:rsidP="003F163A">
      <w:pPr>
        <w:pStyle w:val="Level2"/>
      </w:pPr>
      <w:r>
        <w:t xml:space="preserve">// </w:t>
      </w:r>
      <w:proofErr w:type="gramStart"/>
      <w:r w:rsidR="00EB658A" w:rsidRPr="00987328">
        <w:t>P</w:t>
      </w:r>
      <w:r w:rsidR="00C468B8" w:rsidRPr="00987328">
        <w:t>rovid</w:t>
      </w:r>
      <w:r w:rsidR="00EB658A" w:rsidRPr="00987328">
        <w:t>e</w:t>
      </w:r>
      <w:proofErr w:type="gramEnd"/>
      <w:r w:rsidR="00C468B8" w:rsidRPr="00987328">
        <w:t xml:space="preserve"> required NFPA and </w:t>
      </w:r>
      <w:r w:rsidR="00BA5679">
        <w:t>NRTL</w:t>
      </w:r>
      <w:r w:rsidR="00C468B8" w:rsidRPr="00987328">
        <w:t xml:space="preserve"> certified devices for </w:t>
      </w:r>
      <w:r w:rsidR="002F1DFF">
        <w:t>Security Management System (SMS)</w:t>
      </w:r>
      <w:r w:rsidR="00C468B8" w:rsidRPr="00987328">
        <w:t xml:space="preserve"> to be interfaced to a designated </w:t>
      </w:r>
      <w:r w:rsidR="00F23769" w:rsidRPr="00987328">
        <w:t xml:space="preserve">critical care emergency </w:t>
      </w:r>
      <w:r w:rsidR="00942670" w:rsidRPr="00987328">
        <w:t>communications system</w:t>
      </w:r>
      <w:r w:rsidR="00F23769" w:rsidRPr="00987328">
        <w:t>.</w:t>
      </w:r>
      <w:r>
        <w:t xml:space="preserve"> //</w:t>
      </w:r>
    </w:p>
    <w:p w:rsidR="00F23769" w:rsidRDefault="00DF48BA" w:rsidP="003F163A">
      <w:pPr>
        <w:pStyle w:val="Level2"/>
      </w:pPr>
      <w:r>
        <w:t xml:space="preserve">// </w:t>
      </w:r>
      <w:r w:rsidR="00F23769">
        <w:t>I</w:t>
      </w:r>
      <w:r w:rsidR="00F23769" w:rsidRPr="00987328">
        <w:t xml:space="preserve">nstall </w:t>
      </w:r>
      <w:r w:rsidR="00A17C74">
        <w:t>according to</w:t>
      </w:r>
      <w:r w:rsidR="00F23769" w:rsidRPr="00987328">
        <w:t xml:space="preserve"> appropriate </w:t>
      </w:r>
      <w:r w:rsidR="00C468B8" w:rsidRPr="00987328">
        <w:t>Life Safety C</w:t>
      </w:r>
      <w:r w:rsidR="00F23769">
        <w:t>ode Standard</w:t>
      </w:r>
      <w:r w:rsidR="0096523D">
        <w:t>s</w:t>
      </w:r>
      <w:r w:rsidR="00F23769">
        <w:t>.</w:t>
      </w:r>
      <w:r>
        <w:t xml:space="preserve"> //</w:t>
      </w:r>
    </w:p>
    <w:p w:rsidR="00C468B8" w:rsidRPr="00987328" w:rsidRDefault="00DF48BA" w:rsidP="003F163A">
      <w:pPr>
        <w:pStyle w:val="Level2"/>
      </w:pPr>
      <w:r>
        <w:t xml:space="preserve">// </w:t>
      </w:r>
      <w:proofErr w:type="gramStart"/>
      <w:r w:rsidR="00EB658A" w:rsidRPr="00987328">
        <w:t>P</w:t>
      </w:r>
      <w:r w:rsidR="00C468B8" w:rsidRPr="00987328">
        <w:t>rovide</w:t>
      </w:r>
      <w:proofErr w:type="gramEnd"/>
      <w:r w:rsidR="00C468B8" w:rsidRPr="00987328">
        <w:t xml:space="preserve"> feature to prevent </w:t>
      </w:r>
      <w:r w:rsidR="002D1710">
        <w:t>system</w:t>
      </w:r>
      <w:r w:rsidR="00C468B8" w:rsidRPr="00987328">
        <w:t xml:space="preserve"> from being "locked up" by a user placing system on hold or leaving the receiver off-hook. //</w:t>
      </w:r>
    </w:p>
    <w:p w:rsidR="009C3A43" w:rsidRDefault="009C3A43" w:rsidP="009C3A43">
      <w:pPr>
        <w:pStyle w:val="ArticleB"/>
      </w:pPr>
      <w:r>
        <w:t>equipment</w:t>
      </w:r>
    </w:p>
    <w:p w:rsidR="00C468B8" w:rsidRPr="00987328" w:rsidRDefault="00C468B8" w:rsidP="003F163A">
      <w:pPr>
        <w:pStyle w:val="Level1"/>
      </w:pPr>
      <w:r w:rsidRPr="00987328">
        <w:t>General</w:t>
      </w:r>
      <w:r w:rsidR="005E37F2">
        <w:t xml:space="preserve"> Product Requirements</w:t>
      </w:r>
      <w:r w:rsidRPr="00987328">
        <w:t>:</w:t>
      </w:r>
    </w:p>
    <w:p w:rsidR="00C468B8" w:rsidRPr="00987328" w:rsidRDefault="00EB658A" w:rsidP="003F163A">
      <w:pPr>
        <w:pStyle w:val="Level2"/>
      </w:pPr>
      <w:r w:rsidRPr="00987328">
        <w:t>Provide</w:t>
      </w:r>
      <w:r w:rsidR="00C468B8" w:rsidRPr="00987328">
        <w:t xml:space="preserve"> current model of standard product</w:t>
      </w:r>
      <w:r w:rsidRPr="00987328">
        <w:t>s</w:t>
      </w:r>
      <w:r w:rsidR="00C468B8" w:rsidRPr="00987328">
        <w:t xml:space="preserve"> of OEM of record. OEM of record </w:t>
      </w:r>
      <w:r w:rsidR="00613C82" w:rsidRPr="00987328">
        <w:t>to</w:t>
      </w:r>
      <w:r w:rsidR="00C468B8" w:rsidRPr="00987328">
        <w:t xml:space="preserve"> be defined as a </w:t>
      </w:r>
      <w:r w:rsidR="00F108CB">
        <w:t xml:space="preserve">commercial business enterprise </w:t>
      </w:r>
      <w:proofErr w:type="spellStart"/>
      <w:r w:rsidR="00F108CB">
        <w:t>manufacturing</w:t>
      </w:r>
      <w:r w:rsidR="00C468B8" w:rsidRPr="00987328">
        <w:t>items</w:t>
      </w:r>
      <w:proofErr w:type="spellEnd"/>
      <w:r w:rsidR="00C468B8" w:rsidRPr="00987328">
        <w:t xml:space="preserve"> of equipment and which:</w:t>
      </w:r>
    </w:p>
    <w:p w:rsidR="00C468B8" w:rsidRPr="00987328" w:rsidRDefault="00C468B8" w:rsidP="003F163A">
      <w:pPr>
        <w:pStyle w:val="Level3"/>
      </w:pPr>
      <w:r w:rsidRPr="00987328">
        <w:t>Maintains a factory production line for item submitted.</w:t>
      </w:r>
    </w:p>
    <w:p w:rsidR="00C468B8" w:rsidRPr="00987328" w:rsidRDefault="00C468B8" w:rsidP="003F163A">
      <w:pPr>
        <w:pStyle w:val="Level3"/>
      </w:pPr>
      <w:r w:rsidRPr="00987328">
        <w:t>Maintains a stock of replacement parts for item submitted.</w:t>
      </w:r>
    </w:p>
    <w:p w:rsidR="00C468B8" w:rsidRPr="00987328" w:rsidRDefault="00C468B8" w:rsidP="003F163A">
      <w:pPr>
        <w:pStyle w:val="Level3"/>
      </w:pPr>
      <w:r w:rsidRPr="00987328">
        <w:t>Maintains engineering drawings, specifications, and operating manuals for items submitted.</w:t>
      </w:r>
    </w:p>
    <w:p w:rsidR="009864ED" w:rsidRPr="00987328" w:rsidRDefault="00C468B8" w:rsidP="003F163A">
      <w:pPr>
        <w:pStyle w:val="Level3"/>
      </w:pPr>
      <w:r w:rsidRPr="00987328">
        <w:t xml:space="preserve">Has published and distributed descriptive literature and equipment specifications on items of equipment submitted at least </w:t>
      </w:r>
      <w:r w:rsidR="009227B0">
        <w:t>one year</w:t>
      </w:r>
      <w:r w:rsidRPr="00987328">
        <w:t xml:space="preserve"> prior to </w:t>
      </w:r>
      <w:r w:rsidR="00A17C74">
        <w:t>//</w:t>
      </w:r>
      <w:r w:rsidR="00805095">
        <w:t xml:space="preserve"> </w:t>
      </w:r>
      <w:r w:rsidRPr="00987328">
        <w:t>Invitation for Bid</w:t>
      </w:r>
      <w:r w:rsidR="00805095">
        <w:t xml:space="preserve"> </w:t>
      </w:r>
      <w:r w:rsidR="00A17C74">
        <w:t>//_________//</w:t>
      </w:r>
      <w:r w:rsidRPr="00987328">
        <w:t>.</w:t>
      </w:r>
    </w:p>
    <w:p w:rsidR="008C06FF" w:rsidRPr="00987328" w:rsidRDefault="008C06FF" w:rsidP="003F163A">
      <w:pPr>
        <w:pStyle w:val="Level2"/>
      </w:pPr>
      <w:r w:rsidRPr="00987328">
        <w:t xml:space="preserve">Where standards are established for supplies, materials or equipment, </w:t>
      </w:r>
      <w:r w:rsidR="007A7E29">
        <w:t>provide</w:t>
      </w:r>
      <w:r w:rsidRPr="00987328">
        <w:t xml:space="preserve"> supplies, materials and equipment listed by NRTL.</w:t>
      </w:r>
    </w:p>
    <w:p w:rsidR="008C06FF" w:rsidRPr="00987328" w:rsidRDefault="008C06FF" w:rsidP="003F163A">
      <w:pPr>
        <w:pStyle w:val="Level2"/>
      </w:pPr>
      <w:r w:rsidRPr="00987328">
        <w:t>Provide equipment labeled with approved seal of NRTL.</w:t>
      </w:r>
    </w:p>
    <w:p w:rsidR="00C468B8" w:rsidRPr="00987328" w:rsidRDefault="008C06FF" w:rsidP="003F163A">
      <w:pPr>
        <w:pStyle w:val="Level2"/>
      </w:pPr>
      <w:r w:rsidRPr="00987328">
        <w:t>P</w:t>
      </w:r>
      <w:r w:rsidR="00C468B8" w:rsidRPr="00987328">
        <w:t xml:space="preserve">rovide </w:t>
      </w:r>
      <w:r w:rsidR="005E37F2">
        <w:t>COR with</w:t>
      </w:r>
      <w:r w:rsidR="005E37F2" w:rsidRPr="00987328">
        <w:t xml:space="preserve"> </w:t>
      </w:r>
      <w:r w:rsidR="00C468B8" w:rsidRPr="00987328">
        <w:t>verification</w:t>
      </w:r>
      <w:proofErr w:type="gramStart"/>
      <w:r w:rsidR="00C468B8" w:rsidRPr="00987328">
        <w:t>,  at</w:t>
      </w:r>
      <w:proofErr w:type="gramEnd"/>
      <w:r w:rsidR="00C468B8" w:rsidRPr="00987328">
        <w:t xml:space="preserve"> time of installation</w:t>
      </w:r>
      <w:r w:rsidR="00F744FA">
        <w:t>,</w:t>
      </w:r>
      <w:r w:rsidR="00805095">
        <w:t xml:space="preserve"> that</w:t>
      </w:r>
      <w:r w:rsidR="00C468B8" w:rsidRPr="00987328">
        <w:t xml:space="preserve"> type of cable being provided is recommended and approved by OEM. </w:t>
      </w:r>
      <w:r w:rsidR="007A7E29">
        <w:t>Provide c</w:t>
      </w:r>
      <w:r w:rsidR="00C468B8" w:rsidRPr="00987328">
        <w:t xml:space="preserve">abling </w:t>
      </w:r>
      <w:r w:rsidR="00805095">
        <w:t xml:space="preserve">conforming </w:t>
      </w:r>
      <w:r w:rsidR="00931A33">
        <w:t>to</w:t>
      </w:r>
      <w:r w:rsidR="00C468B8" w:rsidRPr="00987328">
        <w:t xml:space="preserve"> requirements of </w:t>
      </w:r>
      <w:r w:rsidRPr="00987328">
        <w:t>NRTL</w:t>
      </w:r>
      <w:r w:rsidR="00C468B8" w:rsidRPr="00987328">
        <w:t xml:space="preserve">, TIA Wiring Standards and requirements of NFPA 70. </w:t>
      </w:r>
      <w:r w:rsidR="00505E8F" w:rsidRPr="00987328">
        <w:t>Coordinate</w:t>
      </w:r>
      <w:r w:rsidR="00C468B8" w:rsidRPr="00987328">
        <w:t xml:space="preserve"> correct protection, cable duct and conduit </w:t>
      </w:r>
      <w:r w:rsidR="00505E8F" w:rsidRPr="00987328">
        <w:t xml:space="preserve">with </w:t>
      </w:r>
      <w:r w:rsidR="00805095">
        <w:t>installers</w:t>
      </w:r>
      <w:r w:rsidR="00C468B8" w:rsidRPr="00987328">
        <w:t>.</w:t>
      </w:r>
    </w:p>
    <w:p w:rsidR="00C468B8" w:rsidRPr="00987328" w:rsidRDefault="00AA65C0" w:rsidP="003F163A">
      <w:pPr>
        <w:pStyle w:val="Level2"/>
      </w:pPr>
      <w:r w:rsidRPr="00987328">
        <w:t>I</w:t>
      </w:r>
      <w:r w:rsidR="00C468B8" w:rsidRPr="00987328">
        <w:t>nterfac</w:t>
      </w:r>
      <w:r w:rsidRPr="00987328">
        <w:t>e with</w:t>
      </w:r>
      <w:r w:rsidR="00C468B8" w:rsidRPr="00987328">
        <w:t xml:space="preserve"> </w:t>
      </w:r>
      <w:r w:rsidR="002D1710">
        <w:t>SMS //</w:t>
      </w:r>
      <w:r w:rsidR="00805095">
        <w:t xml:space="preserve"> </w:t>
      </w:r>
      <w:r w:rsidR="00C468B8" w:rsidRPr="00987328">
        <w:t>telephone</w:t>
      </w:r>
      <w:r w:rsidR="00F744FA">
        <w:t>,</w:t>
      </w:r>
      <w:r w:rsidR="00C468B8" w:rsidRPr="00987328">
        <w:t xml:space="preserve"> // PA</w:t>
      </w:r>
      <w:r w:rsidR="00F744FA">
        <w:t>,</w:t>
      </w:r>
      <w:r w:rsidR="00C468B8" w:rsidRPr="00987328">
        <w:t xml:space="preserve"> </w:t>
      </w:r>
      <w:r w:rsidR="009227B0">
        <w:t>//</w:t>
      </w:r>
      <w:r w:rsidR="00805095">
        <w:t xml:space="preserve"> </w:t>
      </w:r>
      <w:r w:rsidR="009227B0">
        <w:t>Radio Paging</w:t>
      </w:r>
      <w:r w:rsidR="00805095">
        <w:t>,</w:t>
      </w:r>
      <w:r w:rsidR="00A17C74">
        <w:t xml:space="preserve"> </w:t>
      </w:r>
      <w:r w:rsidR="009227B0">
        <w:t xml:space="preserve">// </w:t>
      </w:r>
      <w:r w:rsidR="00C468B8" w:rsidRPr="00987328">
        <w:t>and, __________// systems</w:t>
      </w:r>
      <w:r w:rsidRPr="00987328">
        <w:t xml:space="preserve"> </w:t>
      </w:r>
      <w:r w:rsidR="00C468B8" w:rsidRPr="00987328">
        <w:t>utiliz</w:t>
      </w:r>
      <w:r w:rsidRPr="00987328">
        <w:t>ing</w:t>
      </w:r>
      <w:r w:rsidR="00C468B8" w:rsidRPr="00987328">
        <w:t xml:space="preserve"> interfacing methods approved by OEM and </w:t>
      </w:r>
      <w:r w:rsidR="007A7E29">
        <w:t>Government</w:t>
      </w:r>
      <w:r w:rsidR="00C468B8" w:rsidRPr="00987328">
        <w:t xml:space="preserve">. </w:t>
      </w:r>
      <w:r w:rsidR="005E37F2">
        <w:t>A</w:t>
      </w:r>
      <w:r w:rsidR="00C468B8" w:rsidRPr="00987328">
        <w:t>cceptable interfacing method requires not only a physical and mechanical connection</w:t>
      </w:r>
      <w:r w:rsidR="005E37F2">
        <w:t>,</w:t>
      </w:r>
      <w:r w:rsidR="00C468B8" w:rsidRPr="00987328">
        <w:t xml:space="preserve"> but includes matching of signal, voltage, and processing levels, with regard to signal quality and impedance. </w:t>
      </w:r>
      <w:r w:rsidRPr="00987328">
        <w:t>Provide</w:t>
      </w:r>
      <w:r w:rsidR="00C468B8" w:rsidRPr="00987328">
        <w:t xml:space="preserve"> separation of Critical Care, Life Safety, and Emergency systems.</w:t>
      </w:r>
    </w:p>
    <w:p w:rsidR="00C468B8" w:rsidRPr="00987328" w:rsidRDefault="00AA65C0" w:rsidP="003F163A">
      <w:pPr>
        <w:pStyle w:val="Level2"/>
      </w:pPr>
      <w:r w:rsidRPr="00987328">
        <w:t>C</w:t>
      </w:r>
      <w:r w:rsidR="00C468B8" w:rsidRPr="00987328">
        <w:t xml:space="preserve">onnect </w:t>
      </w:r>
      <w:r w:rsidR="002D1710">
        <w:t xml:space="preserve">SMS </w:t>
      </w:r>
      <w:r w:rsidR="00C468B8" w:rsidRPr="00987328">
        <w:t>//</w:t>
      </w:r>
      <w:r w:rsidR="00805095">
        <w:t xml:space="preserve"> </w:t>
      </w:r>
      <w:r w:rsidR="00C468B8" w:rsidRPr="00987328">
        <w:t xml:space="preserve">PA </w:t>
      </w:r>
      <w:r w:rsidR="009227B0">
        <w:t>//</w:t>
      </w:r>
      <w:r w:rsidR="00A17C74">
        <w:t xml:space="preserve"> </w:t>
      </w:r>
      <w:r w:rsidR="009227B0">
        <w:t>Radio equipment</w:t>
      </w:r>
      <w:r w:rsidR="00A17C74">
        <w:t xml:space="preserve"> </w:t>
      </w:r>
      <w:r w:rsidR="009227B0">
        <w:t xml:space="preserve">// </w:t>
      </w:r>
      <w:r w:rsidR="00C468B8" w:rsidRPr="00987328">
        <w:t xml:space="preserve">interface cabling from </w:t>
      </w:r>
      <w:r w:rsidR="002D1710">
        <w:t xml:space="preserve">system </w:t>
      </w:r>
      <w:proofErr w:type="spellStart"/>
      <w:r w:rsidR="002D1710">
        <w:t>headend</w:t>
      </w:r>
      <w:proofErr w:type="spellEnd"/>
      <w:r w:rsidR="00C468B8" w:rsidRPr="00987328">
        <w:t xml:space="preserve"> via </w:t>
      </w:r>
      <w:r w:rsidR="002511E1" w:rsidRPr="00987328">
        <w:t>its</w:t>
      </w:r>
      <w:r w:rsidR="00C468B8" w:rsidRPr="00987328">
        <w:t xml:space="preserve"> System interface unit</w:t>
      </w:r>
      <w:r w:rsidRPr="00987328">
        <w:t xml:space="preserve"> using </w:t>
      </w:r>
      <w:r w:rsidR="002D1710">
        <w:t>system</w:t>
      </w:r>
      <w:r w:rsidRPr="00987328">
        <w:t xml:space="preserve"> equipment and</w:t>
      </w:r>
      <w:r w:rsidR="002D1710">
        <w:t xml:space="preserve"> SMS</w:t>
      </w:r>
      <w:r w:rsidRPr="00987328">
        <w:t xml:space="preserve"> //</w:t>
      </w:r>
      <w:r w:rsidR="00F744FA">
        <w:t xml:space="preserve"> </w:t>
      </w:r>
      <w:r w:rsidRPr="00987328">
        <w:t>PA</w:t>
      </w:r>
      <w:r w:rsidR="009227B0">
        <w:t xml:space="preserve"> //</w:t>
      </w:r>
      <w:r w:rsidR="00A17C74">
        <w:t xml:space="preserve"> </w:t>
      </w:r>
      <w:r w:rsidR="009227B0">
        <w:t>Radio</w:t>
      </w:r>
      <w:r w:rsidR="00A17C74">
        <w:t xml:space="preserve"> </w:t>
      </w:r>
      <w:r w:rsidR="009227B0">
        <w:t>//</w:t>
      </w:r>
      <w:r w:rsidRPr="00987328">
        <w:t xml:space="preserve"> interface equipment</w:t>
      </w:r>
      <w:r w:rsidR="00805095">
        <w:t xml:space="preserve"> </w:t>
      </w:r>
      <w:r w:rsidRPr="00987328">
        <w:t>// as interface point</w:t>
      </w:r>
      <w:r w:rsidR="00C468B8" w:rsidRPr="00987328">
        <w:t xml:space="preserve">. </w:t>
      </w:r>
      <w:r w:rsidR="007A7E29">
        <w:t xml:space="preserve">Provide </w:t>
      </w:r>
      <w:r w:rsidR="002D1710">
        <w:t>system</w:t>
      </w:r>
      <w:r w:rsidR="00C468B8" w:rsidRPr="00987328">
        <w:t xml:space="preserve"> </w:t>
      </w:r>
      <w:r w:rsidRPr="00987328">
        <w:t>interface unit</w:t>
      </w:r>
      <w:r w:rsidR="002D1710">
        <w:t xml:space="preserve"> and SMS</w:t>
      </w:r>
      <w:r w:rsidRPr="00987328">
        <w:t xml:space="preserve"> // PA </w:t>
      </w:r>
      <w:r w:rsidR="00964B5F">
        <w:t>//</w:t>
      </w:r>
      <w:r w:rsidR="00805095">
        <w:t xml:space="preserve"> </w:t>
      </w:r>
      <w:r w:rsidR="00964B5F">
        <w:t>and radio</w:t>
      </w:r>
      <w:r w:rsidR="00805095">
        <w:t xml:space="preserve"> </w:t>
      </w:r>
      <w:r w:rsidR="00964B5F">
        <w:t xml:space="preserve">// </w:t>
      </w:r>
      <w:r w:rsidRPr="00987328">
        <w:t>interface unit</w:t>
      </w:r>
      <w:r w:rsidR="00964B5F">
        <w:t>s</w:t>
      </w:r>
      <w:r w:rsidR="00805095">
        <w:t xml:space="preserve"> </w:t>
      </w:r>
      <w:r w:rsidR="00964B5F">
        <w:t>//</w:t>
      </w:r>
      <w:r w:rsidR="00F23769">
        <w:t>;</w:t>
      </w:r>
      <w:r w:rsidR="00C468B8" w:rsidRPr="00987328">
        <w:t xml:space="preserve"> </w:t>
      </w:r>
      <w:r w:rsidRPr="00987328">
        <w:t>do not install</w:t>
      </w:r>
      <w:r w:rsidR="00C468B8" w:rsidRPr="00987328">
        <w:t xml:space="preserve"> connections to PA system</w:t>
      </w:r>
      <w:r w:rsidR="00964B5F">
        <w:t xml:space="preserve"> // and radio system</w:t>
      </w:r>
      <w:r w:rsidR="00805095">
        <w:t xml:space="preserve"> </w:t>
      </w:r>
      <w:r w:rsidR="00964B5F">
        <w:t>//</w:t>
      </w:r>
      <w:r w:rsidR="00C468B8" w:rsidRPr="00987328">
        <w:t>.</w:t>
      </w:r>
    </w:p>
    <w:p w:rsidR="00C468B8" w:rsidRPr="00987328" w:rsidRDefault="00AA65C0" w:rsidP="003F163A">
      <w:pPr>
        <w:pStyle w:val="Level2"/>
      </w:pPr>
      <w:r w:rsidRPr="00987328">
        <w:t xml:space="preserve">Provide </w:t>
      </w:r>
      <w:r w:rsidR="00C468B8" w:rsidRPr="00987328">
        <w:t>electronic component</w:t>
      </w:r>
      <w:r w:rsidR="00BA5679">
        <w:t>s</w:t>
      </w:r>
      <w:r w:rsidR="00C468B8" w:rsidRPr="00987328">
        <w:t xml:space="preserve"> rated for continuous duty service, and </w:t>
      </w:r>
      <w:r w:rsidR="00AB1DE8" w:rsidRPr="00987328">
        <w:t>complying</w:t>
      </w:r>
      <w:r w:rsidR="00C468B8" w:rsidRPr="00987328">
        <w:t xml:space="preserve"> with FCC standards for </w:t>
      </w:r>
      <w:r w:rsidR="000166AD">
        <w:t xml:space="preserve">system </w:t>
      </w:r>
      <w:r w:rsidR="00C468B8" w:rsidRPr="00987328">
        <w:t>equipment, systems, and service.</w:t>
      </w:r>
    </w:p>
    <w:p w:rsidR="00C468B8" w:rsidRPr="00987328" w:rsidRDefault="00AA65C0" w:rsidP="003F163A">
      <w:pPr>
        <w:pStyle w:val="Level2"/>
      </w:pPr>
      <w:r w:rsidRPr="00987328">
        <w:t>Provide</w:t>
      </w:r>
      <w:r w:rsidR="00C468B8" w:rsidRPr="00987328">
        <w:t xml:space="preserve"> passive distribution equipment </w:t>
      </w:r>
      <w:r w:rsidRPr="00987328">
        <w:t>with</w:t>
      </w:r>
      <w:r w:rsidR="00C468B8" w:rsidRPr="00987328">
        <w:t xml:space="preserve"> -80 dB radiation shielding specifications</w:t>
      </w:r>
      <w:r w:rsidRPr="00987328">
        <w:t xml:space="preserve"> or greater</w:t>
      </w:r>
      <w:r w:rsidR="00C468B8" w:rsidRPr="00987328">
        <w:t>.</w:t>
      </w:r>
    </w:p>
    <w:p w:rsidR="00C468B8" w:rsidRPr="00987328" w:rsidRDefault="00AA65C0" w:rsidP="003F163A">
      <w:pPr>
        <w:pStyle w:val="Level2"/>
      </w:pPr>
      <w:r w:rsidRPr="00987328">
        <w:t>T</w:t>
      </w:r>
      <w:r w:rsidR="00C468B8" w:rsidRPr="00987328">
        <w:t>erminate</w:t>
      </w:r>
      <w:r w:rsidRPr="00987328">
        <w:t xml:space="preserve"> interconnecting twisted pair cables </w:t>
      </w:r>
      <w:r w:rsidR="00C468B8" w:rsidRPr="00987328">
        <w:t xml:space="preserve">on equipment terminal boards, </w:t>
      </w:r>
      <w:r w:rsidR="00BA5679">
        <w:t xml:space="preserve">110 style </w:t>
      </w:r>
      <w:r w:rsidR="00C468B8" w:rsidRPr="00987328">
        <w:t xml:space="preserve">punch blocks, </w:t>
      </w:r>
      <w:r w:rsidR="00BA5679">
        <w:t xml:space="preserve">or </w:t>
      </w:r>
      <w:r w:rsidR="00C468B8" w:rsidRPr="00987328">
        <w:t>breakout boxes</w:t>
      </w:r>
      <w:r w:rsidRPr="00987328">
        <w:t xml:space="preserve">. Terminate </w:t>
      </w:r>
      <w:r w:rsidR="00C468B8" w:rsidRPr="00987328">
        <w:t xml:space="preserve">unused equipment ports/taps according to OEM’s instructions for </w:t>
      </w:r>
      <w:r w:rsidR="00F6259C">
        <w:t xml:space="preserve">system </w:t>
      </w:r>
      <w:r w:rsidR="00C468B8" w:rsidRPr="00987328">
        <w:t xml:space="preserve">cable systems without adapters. </w:t>
      </w:r>
      <w:r w:rsidRPr="00987328">
        <w:t>Terminate u</w:t>
      </w:r>
      <w:r w:rsidR="00C468B8" w:rsidRPr="00987328">
        <w:t xml:space="preserve">nused or spare twisted pair </w:t>
      </w:r>
      <w:r w:rsidRPr="00987328">
        <w:t>cable</w:t>
      </w:r>
      <w:r w:rsidR="00C468B8" w:rsidRPr="00987328">
        <w:t>,</w:t>
      </w:r>
      <w:r w:rsidRPr="00987328">
        <w:t xml:space="preserve"> and</w:t>
      </w:r>
      <w:r w:rsidR="00C468B8" w:rsidRPr="00987328">
        <w:t xml:space="preserve"> fiber-optic cable </w:t>
      </w:r>
      <w:r w:rsidRPr="00987328">
        <w:t>that is</w:t>
      </w:r>
      <w:r w:rsidR="00C468B8" w:rsidRPr="00987328">
        <w:t xml:space="preserve"> unconnected, </w:t>
      </w:r>
      <w:proofErr w:type="spellStart"/>
      <w:r w:rsidR="00C468B8" w:rsidRPr="00987328">
        <w:t>loose</w:t>
      </w:r>
      <w:proofErr w:type="spellEnd"/>
      <w:r w:rsidR="00C468B8" w:rsidRPr="00987328">
        <w:t xml:space="preserve"> or unsecured.</w:t>
      </w:r>
    </w:p>
    <w:p w:rsidR="00C468B8" w:rsidRPr="00987328" w:rsidRDefault="00AA65C0" w:rsidP="00276539">
      <w:pPr>
        <w:pStyle w:val="Level2"/>
        <w:ind w:hanging="450"/>
      </w:pPr>
      <w:r w:rsidRPr="00987328">
        <w:t>U</w:t>
      </w:r>
      <w:r w:rsidR="00C468B8" w:rsidRPr="00987328">
        <w:t xml:space="preserve">tilize microprocessor components for signaling, programming circuits and functions. </w:t>
      </w:r>
      <w:r w:rsidR="00613C82" w:rsidRPr="00987328">
        <w:t xml:space="preserve">Ensure </w:t>
      </w:r>
      <w:r w:rsidR="00805095">
        <w:t>p</w:t>
      </w:r>
      <w:r w:rsidR="00C468B8" w:rsidRPr="00987328">
        <w:t xml:space="preserve">rogram memory </w:t>
      </w:r>
      <w:r w:rsidR="00613C82" w:rsidRPr="00987328">
        <w:t xml:space="preserve">is </w:t>
      </w:r>
      <w:r w:rsidR="00C468B8" w:rsidRPr="00987328">
        <w:t xml:space="preserve">non-volatile or protected from erasure during power outages for a minimum of </w:t>
      </w:r>
      <w:r w:rsidR="00964B5F">
        <w:t>two hours</w:t>
      </w:r>
      <w:r w:rsidR="00C468B8" w:rsidRPr="00987328">
        <w:t>.</w:t>
      </w:r>
    </w:p>
    <w:p w:rsidR="00C468B8" w:rsidRPr="00987328" w:rsidRDefault="004E3926" w:rsidP="00276539">
      <w:pPr>
        <w:pStyle w:val="Level2"/>
        <w:ind w:hanging="450"/>
      </w:pPr>
      <w:r w:rsidRPr="00987328">
        <w:t>P</w:t>
      </w:r>
      <w:r w:rsidR="00C468B8" w:rsidRPr="00987328">
        <w:t xml:space="preserve">rovide continuous electrical supervision of </w:t>
      </w:r>
      <w:r w:rsidR="00A94CFD">
        <w:t>system</w:t>
      </w:r>
      <w:r w:rsidR="00C468B8" w:rsidRPr="00987328">
        <w:t xml:space="preserve"> equipment, interconnecting cabling, distribution cable plant, and UPS back up battery and charger to determine change in status and to assist in trouble shooting </w:t>
      </w:r>
      <w:r w:rsidR="00805095">
        <w:t>s</w:t>
      </w:r>
      <w:r w:rsidR="00C468B8" w:rsidRPr="00987328">
        <w:t>ystem faults.</w:t>
      </w:r>
    </w:p>
    <w:p w:rsidR="00C468B8" w:rsidRPr="00987328" w:rsidRDefault="004E3926" w:rsidP="00276539">
      <w:pPr>
        <w:pStyle w:val="Level2"/>
        <w:ind w:hanging="450"/>
      </w:pPr>
      <w:r w:rsidRPr="00987328">
        <w:t xml:space="preserve">Voltage: </w:t>
      </w:r>
      <w:r w:rsidR="005E37F2">
        <w:t>Not to exceed</w:t>
      </w:r>
      <w:r w:rsidRPr="00987328">
        <w:t xml:space="preserve"> </w:t>
      </w:r>
      <w:r w:rsidR="00C468B8" w:rsidRPr="00987328">
        <w:t>30V AC RMS or 42V DC</w:t>
      </w:r>
      <w:r w:rsidRPr="00987328">
        <w:t>, except for primary power to power supply circuits</w:t>
      </w:r>
      <w:r w:rsidR="004D01BB" w:rsidRPr="00987328">
        <w:t>.</w:t>
      </w:r>
    </w:p>
    <w:p w:rsidR="00805095" w:rsidRDefault="00C468B8" w:rsidP="00276539">
      <w:pPr>
        <w:pStyle w:val="Level2"/>
        <w:ind w:hanging="450"/>
      </w:pPr>
      <w:r w:rsidRPr="00987328">
        <w:t xml:space="preserve">Color </w:t>
      </w:r>
      <w:r w:rsidR="005E37F2">
        <w:t>C</w:t>
      </w:r>
      <w:r w:rsidR="005E37F2" w:rsidRPr="00987328">
        <w:t xml:space="preserve">ode </w:t>
      </w:r>
      <w:r w:rsidR="005E37F2">
        <w:t>D</w:t>
      </w:r>
      <w:r w:rsidR="005E37F2" w:rsidRPr="00987328">
        <w:t xml:space="preserve">istribution </w:t>
      </w:r>
      <w:r w:rsidR="005E37F2">
        <w:t>W</w:t>
      </w:r>
      <w:r w:rsidR="005E37F2" w:rsidRPr="00987328">
        <w:t>iring</w:t>
      </w:r>
      <w:r w:rsidR="005E37F2">
        <w:t>:</w:t>
      </w:r>
      <w:r w:rsidR="005E37F2" w:rsidRPr="00987328">
        <w:t xml:space="preserve"> </w:t>
      </w:r>
      <w:r w:rsidR="005E37F2">
        <w:t>C</w:t>
      </w:r>
      <w:r w:rsidR="005E37F2" w:rsidRPr="00987328">
        <w:t xml:space="preserve">onform </w:t>
      </w:r>
      <w:r w:rsidRPr="00987328">
        <w:t xml:space="preserve">to </w:t>
      </w:r>
      <w:r w:rsidR="004E3926" w:rsidRPr="00987328">
        <w:t>TIA</w:t>
      </w:r>
      <w:r w:rsidRPr="00987328">
        <w:t xml:space="preserve"> </w:t>
      </w:r>
      <w:r w:rsidR="00800FF3">
        <w:t xml:space="preserve">administration </w:t>
      </w:r>
      <w:r w:rsidRPr="00987328">
        <w:t>standar</w:t>
      </w:r>
      <w:r w:rsidR="004E3926" w:rsidRPr="00987328">
        <w:t>d</w:t>
      </w:r>
      <w:r w:rsidRPr="00987328">
        <w:t>.</w:t>
      </w:r>
    </w:p>
    <w:p w:rsidR="00C468B8" w:rsidRPr="00987328" w:rsidRDefault="00805095" w:rsidP="00276539">
      <w:pPr>
        <w:pStyle w:val="Level2"/>
        <w:ind w:hanging="450"/>
      </w:pPr>
      <w:r w:rsidRPr="00987328">
        <w:t>Permanently</w:t>
      </w:r>
      <w:r w:rsidR="004E3926" w:rsidRPr="00987328">
        <w:t xml:space="preserve"> label</w:t>
      </w:r>
      <w:r w:rsidR="00C468B8" w:rsidRPr="00987328">
        <w:t xml:space="preserve"> equipment, cable duct and conduit, enclosures, wiring, terminals, and cables according </w:t>
      </w:r>
      <w:r w:rsidR="004E3926" w:rsidRPr="00987328">
        <w:t>TIA 606-B standard</w:t>
      </w:r>
      <w:r w:rsidR="00800FF3">
        <w:t xml:space="preserve"> and</w:t>
      </w:r>
      <w:r w:rsidR="004E3926" w:rsidRPr="00987328">
        <w:t xml:space="preserve"> </w:t>
      </w:r>
      <w:r w:rsidR="00C468B8" w:rsidRPr="00987328">
        <w:t>record</w:t>
      </w:r>
      <w:r w:rsidR="00800FF3">
        <w:t xml:space="preserve"> on</w:t>
      </w:r>
      <w:r w:rsidR="00C468B8" w:rsidRPr="00987328">
        <w:t xml:space="preserve"> wiring diagrams, to facilitate installation and maintenance.</w:t>
      </w:r>
    </w:p>
    <w:p w:rsidR="00C468B8" w:rsidRPr="00987328" w:rsidRDefault="00C468B8" w:rsidP="00276539">
      <w:pPr>
        <w:pStyle w:val="Level2"/>
        <w:ind w:hanging="450"/>
      </w:pPr>
      <w:r w:rsidRPr="00987328">
        <w:t>Co</w:t>
      </w:r>
      <w:r w:rsidR="00800FF3">
        <w:t>ordinate co</w:t>
      </w:r>
      <w:r w:rsidRPr="00987328">
        <w:t>nnect</w:t>
      </w:r>
      <w:r w:rsidR="00800FF3">
        <w:t>ion of</w:t>
      </w:r>
      <w:r w:rsidRPr="00987328">
        <w:t xml:space="preserve"> primary input </w:t>
      </w:r>
      <w:r w:rsidR="004E3926" w:rsidRPr="00987328">
        <w:t>p</w:t>
      </w:r>
      <w:r w:rsidRPr="00987328">
        <w:t xml:space="preserve">ower to </w:t>
      </w:r>
      <w:r w:rsidR="00F23769" w:rsidRPr="00987328">
        <w:t xml:space="preserve">critical branch of </w:t>
      </w:r>
      <w:r w:rsidR="00800FF3">
        <w:t>electrical</w:t>
      </w:r>
      <w:r w:rsidR="00F23769" w:rsidRPr="00987328">
        <w:t xml:space="preserve"> distribution system.</w:t>
      </w:r>
    </w:p>
    <w:p w:rsidR="00C468B8" w:rsidRPr="00987328" w:rsidRDefault="00964B5F" w:rsidP="00276539">
      <w:pPr>
        <w:pStyle w:val="Level2"/>
        <w:ind w:hanging="450"/>
      </w:pPr>
      <w:r w:rsidRPr="00964B5F">
        <w:t>Verify existing UPS system support</w:t>
      </w:r>
      <w:r w:rsidR="007A7E29">
        <w:t>s</w:t>
      </w:r>
      <w:r w:rsidRPr="00964B5F">
        <w:t xml:space="preserve"> extensions</w:t>
      </w:r>
      <w:r w:rsidR="00931A33">
        <w:t>’</w:t>
      </w:r>
      <w:r w:rsidRPr="00964B5F">
        <w:t xml:space="preserve"> additional </w:t>
      </w:r>
      <w:r w:rsidR="00800FF3">
        <w:t>power requirement</w:t>
      </w:r>
      <w:r w:rsidRPr="00964B5F">
        <w:t xml:space="preserve">. If adequate capacity is not present, provide additional equipment required to support normal operation and functions of </w:t>
      </w:r>
      <w:r w:rsidR="00D85FBA">
        <w:t>s</w:t>
      </w:r>
      <w:r w:rsidRPr="00964B5F">
        <w:t>ystem including extension (as if there was no AC power failure) in event of an AC power failure for a minimum of four hours.</w:t>
      </w:r>
    </w:p>
    <w:p w:rsidR="00F23769" w:rsidRDefault="00A3162D" w:rsidP="00276539">
      <w:pPr>
        <w:pStyle w:val="Level2"/>
        <w:ind w:hanging="450"/>
      </w:pPr>
      <w:r w:rsidRPr="00987328">
        <w:t xml:space="preserve">Provide </w:t>
      </w:r>
      <w:r w:rsidR="007A7E29">
        <w:t>p</w:t>
      </w:r>
      <w:r w:rsidR="00C468B8" w:rsidRPr="00987328">
        <w:t>lug-in connectors to connect equipment.</w:t>
      </w:r>
    </w:p>
    <w:p w:rsidR="00F23769" w:rsidRDefault="00A3162D" w:rsidP="00276539">
      <w:pPr>
        <w:pStyle w:val="Level2"/>
        <w:ind w:hanging="450"/>
      </w:pPr>
      <w:r w:rsidRPr="00987328">
        <w:t>U</w:t>
      </w:r>
      <w:r w:rsidR="00C468B8" w:rsidRPr="00987328">
        <w:t>tilize barrier terminal screw type connectors, at a minimum</w:t>
      </w:r>
      <w:r w:rsidRPr="00987328">
        <w:t xml:space="preserve"> for </w:t>
      </w:r>
      <w:r w:rsidR="00F23769">
        <w:t>b</w:t>
      </w:r>
      <w:r w:rsidRPr="00987328">
        <w:t>ase band cable systems</w:t>
      </w:r>
      <w:r w:rsidR="00C468B8" w:rsidRPr="00987328">
        <w:t>.</w:t>
      </w:r>
    </w:p>
    <w:p w:rsidR="006B16AD" w:rsidRDefault="00C468B8" w:rsidP="00910AFA">
      <w:pPr>
        <w:pStyle w:val="Level3"/>
      </w:pPr>
      <w:r w:rsidRPr="00987328">
        <w:t>Crimp type connectors installed with a ratchet type installation tool are an acceptable alternat</w:t>
      </w:r>
      <w:r w:rsidR="006B16AD">
        <w:t>ive</w:t>
      </w:r>
      <w:r w:rsidRPr="00987328">
        <w:t xml:space="preserve"> as long as </w:t>
      </w:r>
      <w:proofErr w:type="gramStart"/>
      <w:r w:rsidRPr="00987328">
        <w:t>cable dress</w:t>
      </w:r>
      <w:proofErr w:type="gramEnd"/>
      <w:r w:rsidRPr="00987328">
        <w:t>, pairs, shielding, grounding, connections and labeling are provided same as barrier terminal strip connectors.</w:t>
      </w:r>
    </w:p>
    <w:p w:rsidR="00C468B8" w:rsidRPr="00987328" w:rsidRDefault="00C468B8" w:rsidP="00910AFA">
      <w:pPr>
        <w:pStyle w:val="Level3"/>
      </w:pPr>
      <w:r w:rsidRPr="00987328">
        <w:t xml:space="preserve">Tape of any type, wire nuts, or solder type connections will not be </w:t>
      </w:r>
      <w:r w:rsidR="00304E34">
        <w:t>permitted</w:t>
      </w:r>
      <w:r w:rsidRPr="00987328">
        <w:t>.</w:t>
      </w:r>
    </w:p>
    <w:p w:rsidR="00C468B8" w:rsidRPr="00987328" w:rsidRDefault="00A3162D" w:rsidP="00F3459A">
      <w:pPr>
        <w:pStyle w:val="Level2"/>
        <w:ind w:hanging="450"/>
      </w:pPr>
      <w:r w:rsidRPr="00987328">
        <w:t xml:space="preserve">Provide </w:t>
      </w:r>
      <w:r w:rsidR="00C468B8" w:rsidRPr="00987328">
        <w:t>stainless steel, anodized aluminum</w:t>
      </w:r>
      <w:r w:rsidRPr="00987328">
        <w:t xml:space="preserve"> faceplates</w:t>
      </w:r>
      <w:r w:rsidR="00C468B8" w:rsidRPr="00987328">
        <w:t xml:space="preserve">, or UL approved </w:t>
      </w:r>
      <w:proofErr w:type="spellStart"/>
      <w:r w:rsidR="00C468B8" w:rsidRPr="00987328">
        <w:t>cycolac</w:t>
      </w:r>
      <w:proofErr w:type="spellEnd"/>
      <w:r w:rsidR="00C468B8" w:rsidRPr="00987328">
        <w:t xml:space="preserve"> plastic match</w:t>
      </w:r>
      <w:r w:rsidRPr="00987328">
        <w:t>ing</w:t>
      </w:r>
      <w:r w:rsidR="00C468B8" w:rsidRPr="00987328">
        <w:t xml:space="preserve"> equipment.</w:t>
      </w:r>
    </w:p>
    <w:p w:rsidR="00C468B8" w:rsidRPr="00987328" w:rsidRDefault="00A3162D" w:rsidP="00F3459A">
      <w:pPr>
        <w:pStyle w:val="Level2"/>
        <w:ind w:hanging="450"/>
      </w:pPr>
      <w:r w:rsidRPr="00987328">
        <w:t>P</w:t>
      </w:r>
      <w:r w:rsidR="00C468B8" w:rsidRPr="00987328">
        <w:t xml:space="preserve">rovide </w:t>
      </w:r>
      <w:r w:rsidR="00D85FBA">
        <w:t>n</w:t>
      </w:r>
      <w:r w:rsidRPr="00987328">
        <w:t xml:space="preserve">oise filters and surge protectors </w:t>
      </w:r>
      <w:r w:rsidR="00C468B8" w:rsidRPr="00987328">
        <w:t xml:space="preserve">for each equipment </w:t>
      </w:r>
      <w:r w:rsidR="0052746C" w:rsidRPr="00987328">
        <w:t xml:space="preserve">(including </w:t>
      </w:r>
      <w:r w:rsidR="00C468B8" w:rsidRPr="00987328">
        <w:t>interface</w:t>
      </w:r>
      <w:r w:rsidR="00800FF3">
        <w:t>)</w:t>
      </w:r>
      <w:r w:rsidR="00C468B8" w:rsidRPr="00987328">
        <w:t xml:space="preserve"> cabinet</w:t>
      </w:r>
      <w:r w:rsidR="00800FF3">
        <w:t>,</w:t>
      </w:r>
      <w:r w:rsidR="00C468B8" w:rsidRPr="00987328">
        <w:t xml:space="preserve"> control console, local, and remote active equipment locations to ensure protection from input primary AC power surges and noise glitches.</w:t>
      </w:r>
    </w:p>
    <w:p w:rsidR="00C468B8" w:rsidRDefault="00C468B8" w:rsidP="00910AFA">
      <w:pPr>
        <w:pStyle w:val="Level1"/>
      </w:pPr>
      <w:r w:rsidRPr="00987328">
        <w:t>Equipment Functional Characteristics</w:t>
      </w:r>
      <w:r w:rsidR="00F23769">
        <w:t>:</w:t>
      </w:r>
    </w:p>
    <w:p w:rsidR="00F744FA" w:rsidRDefault="00F744FA" w:rsidP="00910AFA">
      <w:pPr>
        <w:pStyle w:val="Level2"/>
      </w:pPr>
      <w:r w:rsidRPr="00F744FA">
        <w:t>Input Voltage: 105 to 130 VAC.</w:t>
      </w:r>
    </w:p>
    <w:p w:rsidR="00F744FA" w:rsidRDefault="00F744FA" w:rsidP="00910AFA">
      <w:pPr>
        <w:pStyle w:val="Level2"/>
      </w:pPr>
      <w:r w:rsidRPr="00F744FA">
        <w:t>Power Line Frequency: 60 Hz ±2.0 Hz.</w:t>
      </w:r>
    </w:p>
    <w:p w:rsidR="00F744FA" w:rsidRDefault="00F744FA" w:rsidP="00910AFA">
      <w:pPr>
        <w:pStyle w:val="Level2"/>
      </w:pPr>
      <w:r w:rsidRPr="00F744FA">
        <w:t>Operating Temperature: 0 to 50 degrees Centigrade (C).</w:t>
      </w:r>
    </w:p>
    <w:p w:rsidR="00D85FBA" w:rsidRDefault="00F744FA" w:rsidP="00910AFA">
      <w:pPr>
        <w:pStyle w:val="Level2"/>
      </w:pPr>
      <w:r w:rsidRPr="00F744FA">
        <w:t>Humidity: 80 percent minimum rating.</w:t>
      </w:r>
    </w:p>
    <w:p w:rsidR="006B16AD" w:rsidRDefault="006B16AD" w:rsidP="006B16AD">
      <w:pPr>
        <w:pStyle w:val="SpecNote"/>
      </w:pPr>
      <w:r>
        <w:t>SPEC WRITER NOTE:</w:t>
      </w:r>
    </w:p>
    <w:p w:rsidR="006B16AD" w:rsidRDefault="006B16AD" w:rsidP="00910AFA">
      <w:pPr>
        <w:pStyle w:val="SpecNote"/>
        <w:numPr>
          <w:ilvl w:val="0"/>
          <w:numId w:val="22"/>
        </w:numPr>
      </w:pPr>
      <w:r w:rsidRPr="006B16AD">
        <w:t>VoIP systems require prior approved by SMCS 005OP2H3, (202) 461-5</w:t>
      </w:r>
      <w:r>
        <w:t>310</w:t>
      </w:r>
      <w:r w:rsidRPr="006B16AD">
        <w:t>, and COR prior to inclusion in design.</w:t>
      </w:r>
    </w:p>
    <w:p w:rsidR="006B16AD" w:rsidRPr="0021495B" w:rsidRDefault="006B16AD" w:rsidP="00910AFA">
      <w:pPr>
        <w:pStyle w:val="SpecNote"/>
        <w:numPr>
          <w:ilvl w:val="0"/>
          <w:numId w:val="22"/>
        </w:numPr>
      </w:pPr>
      <w:r w:rsidRPr="006B16AD">
        <w:t xml:space="preserve">Defer to VA’s Spectrum Management and COMSEC Service </w:t>
      </w:r>
      <w:r>
        <w:t>SMCS-005OP2H3 (</w:t>
      </w:r>
      <w:r w:rsidRPr="006B16AD">
        <w:t>202</w:t>
      </w:r>
      <w:r>
        <w:t>)</w:t>
      </w:r>
      <w:r w:rsidRPr="006B16AD">
        <w:t xml:space="preserve"> 461-53</w:t>
      </w:r>
      <w:r>
        <w:t>10</w:t>
      </w:r>
      <w:r w:rsidRPr="006B16AD">
        <w:t>)</w:t>
      </w:r>
      <w:proofErr w:type="gramStart"/>
      <w:r w:rsidRPr="006B16AD">
        <w:t>,for</w:t>
      </w:r>
      <w:proofErr w:type="gramEnd"/>
      <w:r w:rsidRPr="006B16AD">
        <w:t xml:space="preserve"> technical assistance</w:t>
      </w:r>
      <w:r>
        <w:t>.</w:t>
      </w:r>
    </w:p>
    <w:p w:rsidR="00C468B8" w:rsidRPr="00987328" w:rsidRDefault="00964B5F" w:rsidP="003F163A">
      <w:pPr>
        <w:pStyle w:val="Level1"/>
      </w:pPr>
      <w:r>
        <w:t xml:space="preserve">Customer </w:t>
      </w:r>
      <w:r w:rsidR="003F163A">
        <w:t>Service</w:t>
      </w:r>
      <w:r>
        <w:t xml:space="preserve"> Unit (CSU)</w:t>
      </w:r>
      <w:r w:rsidR="00F6259C">
        <w:t>/Data Service Unit (DSU)</w:t>
      </w:r>
      <w:r w:rsidR="00F744FA">
        <w:t xml:space="preserve"> </w:t>
      </w:r>
      <w:r w:rsidR="00C468B8" w:rsidRPr="00987328">
        <w:t>Equipment</w:t>
      </w:r>
      <w:r w:rsidR="00D85FBA">
        <w:t>:</w:t>
      </w:r>
    </w:p>
    <w:p w:rsidR="00C468B8" w:rsidRPr="00987328" w:rsidRDefault="00AB1DE8" w:rsidP="003F163A">
      <w:pPr>
        <w:pStyle w:val="Level2"/>
      </w:pPr>
      <w:r w:rsidRPr="00987328">
        <w:t>Self-contained</w:t>
      </w:r>
      <w:r w:rsidR="00C468B8" w:rsidRPr="00987328">
        <w:t xml:space="preserve">, electronic, digital </w:t>
      </w:r>
      <w:r w:rsidR="006B16AD">
        <w:t xml:space="preserve">// </w:t>
      </w:r>
      <w:r w:rsidR="0052746C" w:rsidRPr="00987328">
        <w:t xml:space="preserve">and VoIP </w:t>
      </w:r>
      <w:r w:rsidR="006B16AD">
        <w:t>//</w:t>
      </w:r>
      <w:r w:rsidR="0052746C" w:rsidRPr="00987328">
        <w:t xml:space="preserve"> </w:t>
      </w:r>
      <w:r w:rsidR="00C468B8" w:rsidRPr="00987328">
        <w:t xml:space="preserve">in operation, and provide, </w:t>
      </w:r>
      <w:r w:rsidR="00964B5F">
        <w:t xml:space="preserve">fully compatible with existing telephone equipment, </w:t>
      </w:r>
      <w:r w:rsidR="00A94CFD">
        <w:t>a system</w:t>
      </w:r>
      <w:r w:rsidR="00964B5F">
        <w:t xml:space="preserve"> </w:t>
      </w:r>
      <w:r w:rsidR="00C468B8" w:rsidRPr="00987328">
        <w:t>as a minimum</w:t>
      </w:r>
      <w:r w:rsidR="00A94CFD">
        <w:t xml:space="preserve"> with</w:t>
      </w:r>
      <w:r w:rsidR="00C468B8" w:rsidRPr="00987328">
        <w:t xml:space="preserve"> following functions:</w:t>
      </w:r>
    </w:p>
    <w:p w:rsidR="00C468B8" w:rsidRPr="00987328" w:rsidRDefault="00C468B8" w:rsidP="003F163A">
      <w:pPr>
        <w:pStyle w:val="Level3"/>
      </w:pPr>
      <w:r w:rsidRPr="00987328">
        <w:t xml:space="preserve">Intra-Facility station-to-station four digit direct dialing to include those telephone instruments equipped with </w:t>
      </w:r>
      <w:r w:rsidR="008A444C">
        <w:t xml:space="preserve">direct incoming dial </w:t>
      </w:r>
      <w:r w:rsidRPr="00987328">
        <w:t>features.</w:t>
      </w:r>
    </w:p>
    <w:p w:rsidR="00832EEC" w:rsidRDefault="00C468B8" w:rsidP="003F163A">
      <w:pPr>
        <w:pStyle w:val="Level3"/>
      </w:pPr>
      <w:r w:rsidRPr="00987328">
        <w:t>Direct-output-dial (DOD) from any unrestricted telephone instrument to any CO trunk</w:t>
      </w:r>
      <w:r w:rsidR="00530CD9" w:rsidRPr="00987328">
        <w:t>, ISDN,</w:t>
      </w:r>
      <w:r w:rsidRPr="00987328">
        <w:t xml:space="preserve"> or FTS access lines by dialing a pre-designated access code.</w:t>
      </w:r>
    </w:p>
    <w:p w:rsidR="00C468B8" w:rsidRPr="00832EEC" w:rsidRDefault="00C468B8" w:rsidP="003F163A">
      <w:pPr>
        <w:pStyle w:val="Level3"/>
      </w:pPr>
      <w:r w:rsidRPr="00832EEC">
        <w:t>DOD from any station to tie lines by dialing a pre-designated access code.</w:t>
      </w:r>
    </w:p>
    <w:p w:rsidR="00C468B8" w:rsidRPr="00987328" w:rsidRDefault="00AB1DE8" w:rsidP="003F163A">
      <w:pPr>
        <w:pStyle w:val="Level3"/>
      </w:pPr>
      <w:r>
        <w:t>A</w:t>
      </w:r>
      <w:r w:rsidR="00C468B8" w:rsidRPr="00987328">
        <w:t xml:space="preserve">bility </w:t>
      </w:r>
      <w:r w:rsidR="00A3162D" w:rsidRPr="00987328">
        <w:t xml:space="preserve">of Incoming calls from FTS access lines and tie lines </w:t>
      </w:r>
      <w:r w:rsidR="00C468B8" w:rsidRPr="00987328">
        <w:t xml:space="preserve">to direct dial </w:t>
      </w:r>
      <w:r w:rsidR="00A94CFD">
        <w:t>system</w:t>
      </w:r>
      <w:r w:rsidR="00C468B8" w:rsidRPr="00987328">
        <w:t xml:space="preserve"> stations without attendant assistance.</w:t>
      </w:r>
    </w:p>
    <w:p w:rsidR="00C468B8" w:rsidRPr="00987328" w:rsidRDefault="00A3162D" w:rsidP="003F163A">
      <w:pPr>
        <w:pStyle w:val="Level3"/>
      </w:pPr>
      <w:r w:rsidRPr="00987328">
        <w:t>A</w:t>
      </w:r>
      <w:r w:rsidR="00C468B8" w:rsidRPr="00987328">
        <w:t>ccess to outside lines through operator's console</w:t>
      </w:r>
      <w:r w:rsidRPr="00987328">
        <w:t xml:space="preserve"> at </w:t>
      </w:r>
      <w:r w:rsidR="00AB1DE8" w:rsidRPr="00987328">
        <w:t>restricted</w:t>
      </w:r>
      <w:r w:rsidRPr="00987328">
        <w:t xml:space="preserve"> telephone instruments</w:t>
      </w:r>
      <w:r w:rsidR="00C468B8" w:rsidRPr="00987328">
        <w:t>.</w:t>
      </w:r>
    </w:p>
    <w:p w:rsidR="00C468B8" w:rsidRPr="00987328" w:rsidRDefault="00A3162D" w:rsidP="003F163A">
      <w:pPr>
        <w:pStyle w:val="Level3"/>
      </w:pPr>
      <w:r w:rsidRPr="00987328">
        <w:t>A</w:t>
      </w:r>
      <w:r w:rsidR="00C468B8" w:rsidRPr="00987328">
        <w:t>ccess to features, functions, CO trunks, FTS access lines, tie-lines, toll free numbers, and long distance directory assistance</w:t>
      </w:r>
      <w:r w:rsidRPr="00987328">
        <w:t xml:space="preserve"> from unrestricted telephone instruments.</w:t>
      </w:r>
    </w:p>
    <w:p w:rsidR="00C468B8" w:rsidRPr="00987328" w:rsidRDefault="00942670" w:rsidP="003F163A">
      <w:pPr>
        <w:pStyle w:val="Level3"/>
      </w:pPr>
      <w:r>
        <w:t>P</w:t>
      </w:r>
      <w:r w:rsidRPr="00987328">
        <w:t xml:space="preserve">rovide </w:t>
      </w:r>
      <w:r w:rsidR="006B16AD">
        <w:t>C</w:t>
      </w:r>
      <w:r w:rsidR="006B16AD" w:rsidRPr="00987328">
        <w:t>lass</w:t>
      </w:r>
      <w:r w:rsidR="00C468B8" w:rsidRPr="00987328">
        <w:t>-of-</w:t>
      </w:r>
      <w:r w:rsidR="006B16AD">
        <w:t>S</w:t>
      </w:r>
      <w:r w:rsidR="006B16AD" w:rsidRPr="00987328">
        <w:t xml:space="preserve">ervice </w:t>
      </w:r>
      <w:r w:rsidR="00C468B8" w:rsidRPr="00987328">
        <w:t>(COS) restrictions</w:t>
      </w:r>
      <w:r w:rsidR="00964B5F">
        <w:t xml:space="preserve"> to match existing telephone system</w:t>
      </w:r>
      <w:r w:rsidR="00C468B8" w:rsidRPr="00987328">
        <w:t xml:space="preserve"> to be applied individually or in combination as dictated by individual telephone number service requirements. </w:t>
      </w:r>
      <w:r w:rsidR="00A3162D" w:rsidRPr="00987328">
        <w:t>Describe number and type of COS restrictions available in</w:t>
      </w:r>
      <w:r w:rsidR="00C468B8" w:rsidRPr="00987328">
        <w:t xml:space="preserve"> submittals.</w:t>
      </w:r>
    </w:p>
    <w:p w:rsidR="00C468B8" w:rsidRPr="00987328" w:rsidRDefault="00C468B8" w:rsidP="00910AFA">
      <w:pPr>
        <w:pStyle w:val="Level2"/>
      </w:pPr>
      <w:r w:rsidRPr="00987328">
        <w:t>Provide station users with feature package</w:t>
      </w:r>
      <w:r w:rsidR="00964B5F">
        <w:t xml:space="preserve"> to match existing telephone system</w:t>
      </w:r>
      <w:r w:rsidRPr="00987328">
        <w:t xml:space="preserve"> </w:t>
      </w:r>
      <w:r w:rsidR="00964B5F">
        <w:t xml:space="preserve">and at a minimum, those </w:t>
      </w:r>
      <w:r w:rsidRPr="00987328">
        <w:t xml:space="preserve">listed </w:t>
      </w:r>
      <w:r w:rsidR="00492DD2">
        <w:t xml:space="preserve">by this </w:t>
      </w:r>
      <w:proofErr w:type="spellStart"/>
      <w:r w:rsidR="00492DD2">
        <w:t>paragrpah</w:t>
      </w:r>
      <w:proofErr w:type="spellEnd"/>
      <w:r w:rsidRPr="00987328">
        <w:t>.</w:t>
      </w:r>
      <w:r w:rsidR="00A3162D" w:rsidRPr="00987328">
        <w:t xml:space="preserve"> Provide</w:t>
      </w:r>
      <w:r w:rsidRPr="00987328">
        <w:t xml:space="preserve"> ability to restrict any of these features on a station by station basis</w:t>
      </w:r>
      <w:r w:rsidR="00492DD2">
        <w:t>.</w:t>
      </w:r>
    </w:p>
    <w:p w:rsidR="00C468B8" w:rsidRPr="00987328" w:rsidRDefault="00C468B8" w:rsidP="00910AFA">
      <w:pPr>
        <w:pStyle w:val="Level3"/>
      </w:pPr>
      <w:r w:rsidRPr="00987328">
        <w:t xml:space="preserve">Line Hunt Capability: </w:t>
      </w:r>
      <w:r w:rsidR="00F23769">
        <w:t>A</w:t>
      </w:r>
      <w:r w:rsidR="00A3162D" w:rsidRPr="00987328">
        <w:t>ssign s</w:t>
      </w:r>
      <w:r w:rsidRPr="00987328">
        <w:t>equential and circular line hunting lines to a hunt group</w:t>
      </w:r>
      <w:r w:rsidR="00492DD2">
        <w:t>;</w:t>
      </w:r>
      <w:r w:rsidRPr="00987328">
        <w:t xml:space="preserve"> </w:t>
      </w:r>
      <w:r w:rsidR="00D33131" w:rsidRPr="00987328">
        <w:t xml:space="preserve">submit </w:t>
      </w:r>
      <w:r w:rsidRPr="00987328">
        <w:t>number of hunt groups available and capacity of each group.</w:t>
      </w:r>
    </w:p>
    <w:p w:rsidR="00C468B8" w:rsidRPr="00987328" w:rsidRDefault="00C468B8" w:rsidP="00910AFA">
      <w:pPr>
        <w:pStyle w:val="Level3"/>
      </w:pPr>
      <w:r w:rsidRPr="00987328">
        <w:t xml:space="preserve">Consultation Hold: </w:t>
      </w:r>
      <w:r w:rsidR="00D33131" w:rsidRPr="00987328">
        <w:t xml:space="preserve">Capability </w:t>
      </w:r>
      <w:r w:rsidRPr="00987328">
        <w:t>to place an incoming call on hold</w:t>
      </w:r>
      <w:r w:rsidR="004F26BD">
        <w:t xml:space="preserve">, </w:t>
      </w:r>
      <w:r w:rsidRPr="00987328">
        <w:t>making a consulting call,</w:t>
      </w:r>
      <w:r w:rsidR="004F26BD">
        <w:t xml:space="preserve"> and</w:t>
      </w:r>
      <w:r w:rsidRPr="00987328">
        <w:t xml:space="preserve"> then return to original call.</w:t>
      </w:r>
    </w:p>
    <w:p w:rsidR="00C468B8" w:rsidRPr="00987328" w:rsidRDefault="00C468B8" w:rsidP="00910AFA">
      <w:pPr>
        <w:pStyle w:val="Level3"/>
      </w:pPr>
      <w:r w:rsidRPr="00987328">
        <w:t xml:space="preserve">Call Transfer: </w:t>
      </w:r>
      <w:r w:rsidR="00F23769">
        <w:t>P</w:t>
      </w:r>
      <w:r w:rsidRPr="00987328">
        <w:t xml:space="preserve">ermit a user to transfer an incoming or outgoing CO trunk, FTS, or tie-line call to another </w:t>
      </w:r>
      <w:r w:rsidR="00A94CFD">
        <w:t>system</w:t>
      </w:r>
      <w:r w:rsidRPr="00987328">
        <w:t xml:space="preserve"> station without attendant assistance.</w:t>
      </w:r>
    </w:p>
    <w:p w:rsidR="00C468B8" w:rsidRPr="00987328" w:rsidRDefault="00C468B8" w:rsidP="00910AFA">
      <w:pPr>
        <w:pStyle w:val="Level3"/>
      </w:pPr>
      <w:r w:rsidRPr="00987328">
        <w:t xml:space="preserve">Call Pick-Up: </w:t>
      </w:r>
      <w:r w:rsidR="00F23769">
        <w:t>A</w:t>
      </w:r>
      <w:r w:rsidRPr="00987328">
        <w:t>nswer a ringing, but unanswered call, within a pre-designated group of station lines by dialing a feature code or activating a feature button.</w:t>
      </w:r>
    </w:p>
    <w:p w:rsidR="00D33131" w:rsidRPr="00987328" w:rsidRDefault="00C468B8" w:rsidP="00910AFA">
      <w:pPr>
        <w:pStyle w:val="Level3"/>
      </w:pPr>
      <w:r w:rsidRPr="00987328">
        <w:t>Call Forwarding</w:t>
      </w:r>
      <w:r w:rsidR="00D33131" w:rsidRPr="00987328">
        <w:t xml:space="preserve"> </w:t>
      </w:r>
      <w:r w:rsidRPr="00987328">
        <w:t>“</w:t>
      </w:r>
      <w:r w:rsidR="00F23769" w:rsidRPr="00987328">
        <w:t>Follow Me” Functions: A</w:t>
      </w:r>
      <w:r w:rsidRPr="00987328">
        <w:t xml:space="preserve">utomatically reroute incoming calls to another selected telephone number. </w:t>
      </w:r>
      <w:r w:rsidR="00D33131" w:rsidRPr="00987328">
        <w:t>Ac</w:t>
      </w:r>
      <w:r w:rsidRPr="00987328">
        <w:t>tivat</w:t>
      </w:r>
      <w:r w:rsidR="00D33131" w:rsidRPr="00987328">
        <w:t>e</w:t>
      </w:r>
      <w:r w:rsidRPr="00987328">
        <w:t xml:space="preserve"> and deactivating this feature </w:t>
      </w:r>
      <w:r w:rsidR="00D33131" w:rsidRPr="00987328">
        <w:t xml:space="preserve">from </w:t>
      </w:r>
      <w:r w:rsidR="00A17C74">
        <w:t>s</w:t>
      </w:r>
      <w:r w:rsidR="00D33131" w:rsidRPr="00987328">
        <w:t>elected telephone instruments at their discretion</w:t>
      </w:r>
      <w:r w:rsidRPr="00987328">
        <w:t>.</w:t>
      </w:r>
    </w:p>
    <w:p w:rsidR="00C468B8" w:rsidRPr="00987328" w:rsidRDefault="00C468B8" w:rsidP="00910AFA">
      <w:pPr>
        <w:pStyle w:val="Level3"/>
      </w:pPr>
      <w:r w:rsidRPr="00987328">
        <w:t xml:space="preserve">“Busy and </w:t>
      </w:r>
      <w:r w:rsidR="00F23769" w:rsidRPr="00987328">
        <w:t xml:space="preserve">Don't Answer” Functions: Automatically </w:t>
      </w:r>
      <w:r w:rsidRPr="00987328">
        <w:t>reroute calls to a pre-programmed secondary telephone instrument when a given telephone instrument is busy or does not answer within a prescribed time interval.</w:t>
      </w:r>
    </w:p>
    <w:p w:rsidR="00C468B8" w:rsidRPr="00987328" w:rsidRDefault="00C468B8" w:rsidP="00910AFA">
      <w:pPr>
        <w:pStyle w:val="Level3"/>
      </w:pPr>
      <w:r w:rsidRPr="00987328">
        <w:t xml:space="preserve">Call Queuing: </w:t>
      </w:r>
      <w:r w:rsidR="00F23769">
        <w:t>T</w:t>
      </w:r>
      <w:r w:rsidRPr="00987328">
        <w:t xml:space="preserve">elephone instrument encountering a busy trunk, e.g. CO, FTS, </w:t>
      </w:r>
      <w:r w:rsidR="008A444C">
        <w:t>Foreign Exchange (F/X)</w:t>
      </w:r>
      <w:r w:rsidRPr="00987328">
        <w:t xml:space="preserve">, and tie-lines, </w:t>
      </w:r>
      <w:r w:rsidR="00D33131" w:rsidRPr="00987328">
        <w:t>can</w:t>
      </w:r>
      <w:r w:rsidRPr="00987328">
        <w:t xml:space="preserve"> be automatically connected to trunk when it becomes available.</w:t>
      </w:r>
    </w:p>
    <w:p w:rsidR="00C468B8" w:rsidRPr="00987328" w:rsidRDefault="00C468B8" w:rsidP="00910AFA">
      <w:pPr>
        <w:pStyle w:val="Level3"/>
      </w:pPr>
      <w:r w:rsidRPr="00987328">
        <w:t xml:space="preserve">Call </w:t>
      </w:r>
      <w:r w:rsidR="00F23769" w:rsidRPr="00987328">
        <w:t>Back/</w:t>
      </w:r>
      <w:r w:rsidRPr="00987328">
        <w:t xml:space="preserve">Ring </w:t>
      </w:r>
      <w:r w:rsidR="00F23769" w:rsidRPr="00987328">
        <w:t>Back: Call</w:t>
      </w:r>
      <w:r w:rsidRPr="00987328">
        <w:t xml:space="preserve"> back/ring back is activated at calling instrument </w:t>
      </w:r>
      <w:r w:rsidR="00D33131" w:rsidRPr="00987328">
        <w:t xml:space="preserve">initiating call to another internal busy instrument </w:t>
      </w:r>
      <w:r w:rsidRPr="00987328">
        <w:t>by an access code or feature button.</w:t>
      </w:r>
      <w:r w:rsidR="00D33131" w:rsidRPr="00987328">
        <w:t xml:space="preserve"> </w:t>
      </w:r>
      <w:r w:rsidR="00F23769" w:rsidRPr="00987328">
        <w:t>Automatically</w:t>
      </w:r>
      <w:r w:rsidRPr="00987328">
        <w:t xml:space="preserve"> ring calling instrument </w:t>
      </w:r>
      <w:r w:rsidR="00D33131" w:rsidRPr="00987328">
        <w:t>when both instruments become idle</w:t>
      </w:r>
      <w:r w:rsidRPr="00987328">
        <w:t xml:space="preserve">, </w:t>
      </w:r>
      <w:r w:rsidR="00D33131" w:rsidRPr="00987328">
        <w:t xml:space="preserve">and </w:t>
      </w:r>
      <w:r w:rsidRPr="00987328">
        <w:t>when answered, rings called instrument</w:t>
      </w:r>
      <w:r w:rsidR="00D33131" w:rsidRPr="00987328">
        <w:t xml:space="preserve"> without</w:t>
      </w:r>
      <w:r w:rsidRPr="00987328">
        <w:t xml:space="preserve"> prevent</w:t>
      </w:r>
      <w:r w:rsidR="00D33131" w:rsidRPr="00987328">
        <w:t>ing</w:t>
      </w:r>
      <w:r w:rsidRPr="00987328">
        <w:t xml:space="preserve"> calling instrument from originating or receiving other calls.</w:t>
      </w:r>
    </w:p>
    <w:p w:rsidR="00C468B8" w:rsidRPr="00987328" w:rsidRDefault="00C468B8" w:rsidP="00910AFA">
      <w:pPr>
        <w:pStyle w:val="Level3"/>
      </w:pPr>
      <w:r w:rsidRPr="00987328">
        <w:t xml:space="preserve">Conferencing: </w:t>
      </w:r>
      <w:r w:rsidR="004F26BD">
        <w:t>T</w:t>
      </w:r>
      <w:r w:rsidRPr="00987328">
        <w:t>elephone instrument initiated conference (minimum of three parties) which allows stations to conference any combination of telephone instrument, CO, or FTS calls.</w:t>
      </w:r>
    </w:p>
    <w:p w:rsidR="00C468B8" w:rsidRPr="00987328" w:rsidRDefault="00C468B8" w:rsidP="00910AFA">
      <w:pPr>
        <w:pStyle w:val="Level3"/>
      </w:pPr>
      <w:r w:rsidRPr="00987328">
        <w:t>Automatic Number Identification: A facility where directory number or equipment number of a calling instrument is obtained automatically for use in message accounting.</w:t>
      </w:r>
    </w:p>
    <w:p w:rsidR="00C468B8" w:rsidRPr="00987328" w:rsidRDefault="00C468B8" w:rsidP="00910AFA">
      <w:pPr>
        <w:pStyle w:val="Level3"/>
      </w:pPr>
      <w:r w:rsidRPr="00987328">
        <w:t>Station</w:t>
      </w:r>
      <w:r w:rsidR="00492DD2">
        <w:t>-</w:t>
      </w:r>
      <w:r w:rsidRPr="00987328">
        <w:t>to</w:t>
      </w:r>
      <w:r w:rsidR="00492DD2">
        <w:t>-</w:t>
      </w:r>
      <w:r w:rsidRPr="00987328">
        <w:t xml:space="preserve">Station Call Waiting: Busy telephone instruments </w:t>
      </w:r>
      <w:r w:rsidR="004F26BD">
        <w:t xml:space="preserve">are </w:t>
      </w:r>
      <w:r w:rsidRPr="00987328">
        <w:t xml:space="preserve">allowed to receive a second incoming call from another telephone instrument. </w:t>
      </w:r>
      <w:r w:rsidR="00E43678" w:rsidRPr="00987328">
        <w:t xml:space="preserve">Play call waiting tone </w:t>
      </w:r>
      <w:r w:rsidR="00F23769" w:rsidRPr="00987328">
        <w:t>on busy</w:t>
      </w:r>
      <w:r w:rsidRPr="00987328">
        <w:t xml:space="preserve"> instrument, upon receiving a second incoming call. </w:t>
      </w:r>
      <w:r w:rsidR="00FF73AE">
        <w:t>B</w:t>
      </w:r>
      <w:r w:rsidRPr="00987328">
        <w:t xml:space="preserve">usy instrument </w:t>
      </w:r>
      <w:r w:rsidR="00E43678" w:rsidRPr="00987328">
        <w:t>has ability</w:t>
      </w:r>
      <w:r w:rsidRPr="00987328">
        <w:t xml:space="preserve"> to place initial call on hold and answer second call</w:t>
      </w:r>
      <w:r w:rsidR="00E43678" w:rsidRPr="00987328">
        <w:t xml:space="preserve"> and </w:t>
      </w:r>
      <w:r w:rsidRPr="00987328">
        <w:t>alternat</w:t>
      </w:r>
      <w:r w:rsidR="00E43678" w:rsidRPr="00987328">
        <w:t>e</w:t>
      </w:r>
      <w:r w:rsidRPr="00987328">
        <w:t xml:space="preserve"> between both calls.</w:t>
      </w:r>
    </w:p>
    <w:p w:rsidR="00C468B8" w:rsidRPr="00987328" w:rsidRDefault="00C468B8" w:rsidP="00910AFA">
      <w:pPr>
        <w:pStyle w:val="Level3"/>
      </w:pPr>
      <w:r w:rsidRPr="00987328">
        <w:t>Station and System Speed Dialing:</w:t>
      </w:r>
    </w:p>
    <w:p w:rsidR="00C468B8" w:rsidRPr="00987328" w:rsidRDefault="00C468B8" w:rsidP="00910AFA">
      <w:pPr>
        <w:pStyle w:val="Level4"/>
      </w:pPr>
      <w:r w:rsidRPr="00987328">
        <w:t>System Speed Dialing</w:t>
      </w:r>
      <w:r w:rsidR="007A7E29">
        <w:t>:</w:t>
      </w:r>
      <w:r w:rsidRPr="00987328">
        <w:t xml:space="preserve"> </w:t>
      </w:r>
      <w:r w:rsidR="007A7E29">
        <w:t>M</w:t>
      </w:r>
      <w:r w:rsidR="00F23769">
        <w:t>inimum 50 numbers</w:t>
      </w:r>
      <w:r w:rsidR="007A7E29">
        <w:t>;</w:t>
      </w:r>
      <w:r w:rsidR="00F23769">
        <w:t xml:space="preserve"> </w:t>
      </w:r>
      <w:r w:rsidR="007A7E29">
        <w:t>a</w:t>
      </w:r>
      <w:r w:rsidRPr="00987328">
        <w:t>llow designated telephone instruments to originate speed calls to CO, FTS, FX, or tie lines.</w:t>
      </w:r>
    </w:p>
    <w:p w:rsidR="00C468B8" w:rsidRPr="00987328" w:rsidRDefault="00C468B8" w:rsidP="00910AFA">
      <w:pPr>
        <w:pStyle w:val="Level4"/>
      </w:pPr>
      <w:r w:rsidRPr="00987328">
        <w:t>Station Speed Dialing</w:t>
      </w:r>
      <w:r w:rsidR="00E43678" w:rsidRPr="00987328">
        <w:t>:</w:t>
      </w:r>
      <w:r w:rsidRPr="00987328">
        <w:t xml:space="preserve"> </w:t>
      </w:r>
      <w:r w:rsidR="00F23769">
        <w:t>T</w:t>
      </w:r>
      <w:r w:rsidRPr="00987328">
        <w:t>en numbers per instrument</w:t>
      </w:r>
      <w:r w:rsidR="007A7E29">
        <w:t xml:space="preserve">; </w:t>
      </w:r>
      <w:r w:rsidRPr="00987328">
        <w:t xml:space="preserve">instrument </w:t>
      </w:r>
      <w:r w:rsidR="007A7E29">
        <w:t>must include</w:t>
      </w:r>
      <w:r w:rsidR="00613C82" w:rsidRPr="00987328">
        <w:t xml:space="preserve"> </w:t>
      </w:r>
      <w:r w:rsidRPr="00987328">
        <w:t xml:space="preserve">capability of entering, removing, or changing numbers programmed on their </w:t>
      </w:r>
      <w:r w:rsidR="00B927AB" w:rsidRPr="00987328">
        <w:t xml:space="preserve">station speed </w:t>
      </w:r>
      <w:r w:rsidRPr="00987328">
        <w:t>dialing list.</w:t>
      </w:r>
    </w:p>
    <w:p w:rsidR="00C468B8" w:rsidRPr="00987328" w:rsidRDefault="00C468B8" w:rsidP="00910AFA">
      <w:pPr>
        <w:pStyle w:val="Level3"/>
      </w:pPr>
      <w:r w:rsidRPr="00987328">
        <w:t xml:space="preserve">Call Park: </w:t>
      </w:r>
      <w:r w:rsidR="00A17C74">
        <w:t>A</w:t>
      </w:r>
      <w:r w:rsidRPr="00987328">
        <w:t>llows non-preselected internal instruments to access an attendant initiated feature in response to an internal/external paging situation.</w:t>
      </w:r>
    </w:p>
    <w:p w:rsidR="00C468B8" w:rsidRPr="00987328" w:rsidRDefault="00C468B8" w:rsidP="00910AFA">
      <w:pPr>
        <w:pStyle w:val="Level3"/>
      </w:pPr>
      <w:r w:rsidRPr="00987328">
        <w:t>Universal Night Answer Service: Provide</w:t>
      </w:r>
      <w:r w:rsidR="00D85FBA">
        <w:t xml:space="preserve"> </w:t>
      </w:r>
      <w:r w:rsidR="00B927AB">
        <w:t>a</w:t>
      </w:r>
      <w:r w:rsidRPr="00987328">
        <w:t xml:space="preserve"> means of night service transfer for answering incoming calls, which would normally be answered at console, from locations other than console. </w:t>
      </w:r>
      <w:r w:rsidR="004F26BD">
        <w:t xml:space="preserve">Provide </w:t>
      </w:r>
      <w:r w:rsidR="00FF73AE">
        <w:t>c</w:t>
      </w:r>
      <w:r w:rsidR="00FF73AE" w:rsidRPr="00987328">
        <w:t>himes</w:t>
      </w:r>
      <w:r w:rsidRPr="00987328">
        <w:t>, with cut-off switches, to announce incoming calls strategically placed at two locations.</w:t>
      </w:r>
    </w:p>
    <w:p w:rsidR="00C468B8" w:rsidRPr="00987328" w:rsidRDefault="00C468B8" w:rsidP="00910AFA">
      <w:pPr>
        <w:pStyle w:val="Level3"/>
      </w:pPr>
      <w:r w:rsidRPr="00987328">
        <w:t xml:space="preserve">Line Load Control: A pre-programmed attendant controlled feature which, when activated from console positions, restricts all but selected stations from accessing FTS and CO trunks during emergency conditions. </w:t>
      </w:r>
      <w:r w:rsidR="00FF73AE">
        <w:t>A</w:t>
      </w:r>
      <w:r w:rsidRPr="00987328">
        <w:t xml:space="preserve">ctivation of line load control </w:t>
      </w:r>
      <w:r w:rsidR="00F23769">
        <w:t>must</w:t>
      </w:r>
      <w:r w:rsidRPr="00987328">
        <w:t xml:space="preserve"> not affect intra-facility communications </w:t>
      </w:r>
      <w:r w:rsidR="006124A5">
        <w:t>(</w:t>
      </w:r>
      <w:r w:rsidR="00D85FBA">
        <w:t>i</w:t>
      </w:r>
      <w:r w:rsidRPr="00987328">
        <w:t>.</w:t>
      </w:r>
      <w:r w:rsidR="00D85FBA">
        <w:t>e</w:t>
      </w:r>
      <w:r w:rsidRPr="00987328">
        <w:t>. station</w:t>
      </w:r>
      <w:r w:rsidR="00492DD2">
        <w:t>-</w:t>
      </w:r>
      <w:r w:rsidRPr="00987328">
        <w:t>to</w:t>
      </w:r>
      <w:r w:rsidR="00492DD2">
        <w:t>-</w:t>
      </w:r>
      <w:r w:rsidRPr="00987328">
        <w:t xml:space="preserve">station, </w:t>
      </w:r>
      <w:proofErr w:type="gramStart"/>
      <w:r w:rsidRPr="00987328">
        <w:t xml:space="preserve">access to </w:t>
      </w:r>
      <w:r w:rsidR="00A17C74" w:rsidRPr="00987328">
        <w:t>public address</w:t>
      </w:r>
      <w:proofErr w:type="gramEnd"/>
      <w:r w:rsidR="00A17C74" w:rsidRPr="00987328">
        <w:t xml:space="preserve"> </w:t>
      </w:r>
      <w:r w:rsidRPr="00987328">
        <w:t>system, audio-page, etc.</w:t>
      </w:r>
      <w:r w:rsidR="00D85FBA">
        <w:t>).</w:t>
      </w:r>
    </w:p>
    <w:p w:rsidR="00C468B8" w:rsidRPr="00987328" w:rsidRDefault="00C468B8" w:rsidP="00910AFA">
      <w:pPr>
        <w:pStyle w:val="Level3"/>
      </w:pPr>
      <w:r w:rsidRPr="00987328">
        <w:t xml:space="preserve">Dual Common Controls: </w:t>
      </w:r>
      <w:r w:rsidR="00073326">
        <w:t>Provide</w:t>
      </w:r>
      <w:r w:rsidR="00073326" w:rsidRPr="00987328">
        <w:t xml:space="preserve"> </w:t>
      </w:r>
      <w:r w:rsidRPr="00987328">
        <w:t>following minimum features:</w:t>
      </w:r>
    </w:p>
    <w:p w:rsidR="00C468B8" w:rsidRPr="00987328" w:rsidRDefault="00073326" w:rsidP="00910AFA">
      <w:pPr>
        <w:pStyle w:val="Level4"/>
      </w:pPr>
      <w:r>
        <w:t>A</w:t>
      </w:r>
      <w:r w:rsidR="00C468B8" w:rsidRPr="00987328">
        <w:t xml:space="preserve"> redundant common processing unit with automatic transfer capability</w:t>
      </w:r>
      <w:r w:rsidR="00E43678" w:rsidRPr="00987328">
        <w:t xml:space="preserve"> offering a stored program technology control feature</w:t>
      </w:r>
      <w:r w:rsidR="00C468B8" w:rsidRPr="00987328">
        <w:t>.</w:t>
      </w:r>
    </w:p>
    <w:p w:rsidR="00C468B8" w:rsidRPr="00987328" w:rsidRDefault="00C468B8" w:rsidP="00910AFA">
      <w:pPr>
        <w:pStyle w:val="Level4"/>
      </w:pPr>
      <w:r w:rsidRPr="00987328">
        <w:t xml:space="preserve">Either common control capable of handling total </w:t>
      </w:r>
      <w:r w:rsidR="00A94CFD">
        <w:t>system</w:t>
      </w:r>
      <w:r w:rsidRPr="00987328">
        <w:t xml:space="preserve"> traffic load without degradation of service.</w:t>
      </w:r>
    </w:p>
    <w:p w:rsidR="00C468B8" w:rsidRPr="00987328" w:rsidRDefault="00073326" w:rsidP="00910AFA">
      <w:pPr>
        <w:pStyle w:val="Level4"/>
      </w:pPr>
      <w:r>
        <w:t>Automatic switch, i</w:t>
      </w:r>
      <w:r w:rsidR="00C468B8" w:rsidRPr="00987328">
        <w:t>n event of primary common control</w:t>
      </w:r>
      <w:r>
        <w:t xml:space="preserve"> failure,</w:t>
      </w:r>
      <w:r w:rsidR="00E43678" w:rsidRPr="00987328">
        <w:t xml:space="preserve"> </w:t>
      </w:r>
      <w:r w:rsidR="00C468B8" w:rsidRPr="00987328">
        <w:t>to redundant unit with no interruption to calls in progress and no loss of program features.</w:t>
      </w:r>
    </w:p>
    <w:p w:rsidR="00C468B8" w:rsidRPr="00987328" w:rsidRDefault="00C468B8" w:rsidP="00910AFA">
      <w:pPr>
        <w:pStyle w:val="Level3"/>
      </w:pPr>
      <w:r w:rsidRPr="00987328">
        <w:t>Line Lock Out:</w:t>
      </w:r>
    </w:p>
    <w:p w:rsidR="00C468B8" w:rsidRPr="00987328" w:rsidRDefault="00073326" w:rsidP="00910AFA">
      <w:pPr>
        <w:pStyle w:val="Level4"/>
      </w:pPr>
      <w:r>
        <w:t>Lock out station line i</w:t>
      </w:r>
      <w:r w:rsidR="00C468B8" w:rsidRPr="00987328">
        <w:t>n the event a telephone instrument handset is not replaced in telephone instrument cradle, after a pre-determined time interval with no dial action</w:t>
      </w:r>
      <w:r w:rsidR="00E43678" w:rsidRPr="00987328">
        <w:t xml:space="preserve"> </w:t>
      </w:r>
      <w:r w:rsidR="00D85FBA">
        <w:t>(</w:t>
      </w:r>
      <w:r w:rsidR="006124A5">
        <w:t>i.e.</w:t>
      </w:r>
      <w:r w:rsidR="00C468B8" w:rsidRPr="00987328">
        <w:t xml:space="preserve"> not tie up </w:t>
      </w:r>
      <w:r w:rsidR="00A94CFD">
        <w:t>system</w:t>
      </w:r>
      <w:r w:rsidR="00C468B8" w:rsidRPr="00987328">
        <w:t xml:space="preserve"> switch equipment</w:t>
      </w:r>
      <w:r w:rsidR="00D85FBA">
        <w:t>)</w:t>
      </w:r>
      <w:r w:rsidR="00C468B8" w:rsidRPr="00987328">
        <w:t>.</w:t>
      </w:r>
    </w:p>
    <w:p w:rsidR="00C468B8" w:rsidRPr="00987328" w:rsidRDefault="00E43678" w:rsidP="00910AFA">
      <w:pPr>
        <w:pStyle w:val="Level4"/>
      </w:pPr>
      <w:r w:rsidRPr="00987328">
        <w:t xml:space="preserve">Apply </w:t>
      </w:r>
      <w:r w:rsidR="00C468B8" w:rsidRPr="00987328">
        <w:t xml:space="preserve">audible tone </w:t>
      </w:r>
      <w:r w:rsidRPr="00987328">
        <w:t xml:space="preserve">to </w:t>
      </w:r>
      <w:proofErr w:type="gramStart"/>
      <w:r w:rsidRPr="00987328">
        <w:t>locked</w:t>
      </w:r>
      <w:proofErr w:type="gramEnd"/>
      <w:r w:rsidR="00492DD2">
        <w:t xml:space="preserve"> </w:t>
      </w:r>
      <w:r w:rsidRPr="00987328">
        <w:t>out station lines</w:t>
      </w:r>
      <w:r w:rsidR="00C468B8" w:rsidRPr="00987328">
        <w:t>.</w:t>
      </w:r>
    </w:p>
    <w:p w:rsidR="00C468B8" w:rsidRPr="00987328" w:rsidRDefault="00E43678" w:rsidP="00910AFA">
      <w:pPr>
        <w:pStyle w:val="Level4"/>
      </w:pPr>
      <w:r w:rsidRPr="00987328">
        <w:t>Automatically restore associated station line to full service w</w:t>
      </w:r>
      <w:r w:rsidR="00C468B8" w:rsidRPr="00987328">
        <w:t>hen a locked out telephone instrument handset is re</w:t>
      </w:r>
      <w:r w:rsidRPr="00987328">
        <w:t>placed</w:t>
      </w:r>
      <w:r w:rsidR="00C468B8" w:rsidRPr="00987328">
        <w:t>.</w:t>
      </w:r>
    </w:p>
    <w:p w:rsidR="00C468B8" w:rsidRPr="00987328" w:rsidRDefault="00C468B8" w:rsidP="00910AFA">
      <w:pPr>
        <w:pStyle w:val="Level3"/>
      </w:pPr>
      <w:r w:rsidRPr="00987328">
        <w:t>Supervisory Telephone (not Electrical or Electronic) Signaling and Ringing:</w:t>
      </w:r>
    </w:p>
    <w:p w:rsidR="00C468B8" w:rsidRPr="00987328" w:rsidRDefault="00C468B8" w:rsidP="00910AFA">
      <w:pPr>
        <w:pStyle w:val="Level4"/>
      </w:pPr>
      <w:r w:rsidRPr="00987328">
        <w:t xml:space="preserve">Provide dual solid state signal generating devices, or equivalent, which produce standard supervisory signaling, i.e., ringing, dial tone, busy tone, etc. </w:t>
      </w:r>
      <w:r w:rsidR="00492DD2">
        <w:t>A maximum</w:t>
      </w:r>
      <w:r w:rsidR="00E43678" w:rsidRPr="00987328">
        <w:t xml:space="preserve"> one-third of installed main station line capacity </w:t>
      </w:r>
      <w:r w:rsidR="005275B8" w:rsidRPr="00987328">
        <w:t>can be affected by</w:t>
      </w:r>
      <w:r w:rsidRPr="00987328">
        <w:t xml:space="preserve"> failure of any one signal generating device.</w:t>
      </w:r>
    </w:p>
    <w:p w:rsidR="00C468B8" w:rsidRPr="00987328" w:rsidRDefault="005275B8" w:rsidP="00910AFA">
      <w:pPr>
        <w:pStyle w:val="Level4"/>
      </w:pPr>
      <w:r w:rsidRPr="00987328">
        <w:t>P</w:t>
      </w:r>
      <w:r w:rsidR="00C468B8" w:rsidRPr="00987328">
        <w:t>rovide automatic transfer to alternate signal generating device in the event of failure</w:t>
      </w:r>
      <w:r w:rsidR="00492DD2">
        <w:t>,</w:t>
      </w:r>
      <w:r w:rsidR="00C468B8" w:rsidRPr="00987328">
        <w:t xml:space="preserve"> of primary device</w:t>
      </w:r>
      <w:r w:rsidR="00492DD2">
        <w:t>,</w:t>
      </w:r>
      <w:r w:rsidRPr="00987328">
        <w:t xml:space="preserve"> for </w:t>
      </w:r>
      <w:r w:rsidR="00073326">
        <w:t>d</w:t>
      </w:r>
      <w:r w:rsidR="00073326" w:rsidRPr="00987328">
        <w:t xml:space="preserve">ual </w:t>
      </w:r>
      <w:r w:rsidRPr="00987328">
        <w:t>solid state signal generating devices</w:t>
      </w:r>
      <w:r w:rsidR="00F23769">
        <w:t>.</w:t>
      </w:r>
    </w:p>
    <w:p w:rsidR="00C468B8" w:rsidRPr="00987328" w:rsidRDefault="004A1C83" w:rsidP="00910AFA">
      <w:pPr>
        <w:pStyle w:val="Level3"/>
      </w:pPr>
      <w:r w:rsidRPr="00987328">
        <w:t>Supervisory</w:t>
      </w:r>
      <w:r w:rsidR="00C468B8" w:rsidRPr="00987328">
        <w:t xml:space="preserve"> </w:t>
      </w:r>
      <w:r w:rsidR="00C86F71">
        <w:t>S</w:t>
      </w:r>
      <w:r w:rsidR="00C468B8" w:rsidRPr="00987328">
        <w:t xml:space="preserve">ignaling and </w:t>
      </w:r>
      <w:r w:rsidR="00C86F71">
        <w:t>R</w:t>
      </w:r>
      <w:r w:rsidR="00C468B8" w:rsidRPr="00987328">
        <w:t>inging:</w:t>
      </w:r>
    </w:p>
    <w:p w:rsidR="00C468B8" w:rsidRPr="00072391" w:rsidRDefault="005275B8" w:rsidP="00910AFA">
      <w:pPr>
        <w:pStyle w:val="Level4"/>
      </w:pPr>
      <w:r w:rsidRPr="00072391">
        <w:t>P</w:t>
      </w:r>
      <w:r w:rsidR="00C468B8" w:rsidRPr="00072391">
        <w:t xml:space="preserve">rovide </w:t>
      </w:r>
      <w:r w:rsidRPr="00072391">
        <w:t xml:space="preserve">tones </w:t>
      </w:r>
      <w:r w:rsidR="00C468B8" w:rsidRPr="00072391">
        <w:t>to indicate progress of a call through</w:t>
      </w:r>
      <w:r w:rsidR="00072391">
        <w:t xml:space="preserve"> </w:t>
      </w:r>
      <w:r w:rsidR="00C468B8" w:rsidRPr="00072391">
        <w:t xml:space="preserve">the exchange, i.e. dial tone - to indicate that switching equipment is ready to receive dial digits and, when required, provide a secondary dial tone for FTS 2000 access; busy tone (60 to 120 </w:t>
      </w:r>
      <w:r w:rsidR="008A444C">
        <w:t>interruptions per minute</w:t>
      </w:r>
      <w:r w:rsidR="00C468B8" w:rsidRPr="00072391">
        <w:t>) - to indicate that a busy line or trunk has been encountered; audible ring back tone - to indicate to calling subscriber that the number dialed is being called.</w:t>
      </w:r>
    </w:p>
    <w:p w:rsidR="00C468B8" w:rsidRPr="00072391" w:rsidRDefault="005275B8" w:rsidP="00910AFA">
      <w:pPr>
        <w:pStyle w:val="Level4"/>
      </w:pPr>
      <w:r w:rsidRPr="00072391">
        <w:t xml:space="preserve">Provide </w:t>
      </w:r>
      <w:r w:rsidR="00C468B8" w:rsidRPr="00072391">
        <w:t>supervisory signaling and ringing devices capable of operating from emergency DC power source.</w:t>
      </w:r>
    </w:p>
    <w:p w:rsidR="00C468B8" w:rsidRPr="00987328" w:rsidRDefault="00C468B8" w:rsidP="00910AFA">
      <w:pPr>
        <w:pStyle w:val="Level3"/>
      </w:pPr>
      <w:r w:rsidRPr="00987328">
        <w:t>Fusing:</w:t>
      </w:r>
    </w:p>
    <w:p w:rsidR="00C468B8" w:rsidRPr="00987328" w:rsidRDefault="004A1C83" w:rsidP="00910AFA">
      <w:pPr>
        <w:pStyle w:val="Level4"/>
      </w:pPr>
      <w:r w:rsidRPr="00987328">
        <w:t>Equip</w:t>
      </w:r>
      <w:r w:rsidR="00C468B8" w:rsidRPr="00987328">
        <w:t xml:space="preserve"> </w:t>
      </w:r>
      <w:r w:rsidR="00E94AB5">
        <w:t>CSU</w:t>
      </w:r>
      <w:r w:rsidR="00BE06EA">
        <w:t>/DSU</w:t>
      </w:r>
      <w:r w:rsidR="004F26BD">
        <w:t xml:space="preserve"> </w:t>
      </w:r>
      <w:r w:rsidR="00C468B8" w:rsidRPr="00987328">
        <w:t xml:space="preserve">with fuses to protect telephone system and individual segments of </w:t>
      </w:r>
      <w:r w:rsidR="00E94AB5">
        <w:t>CSU</w:t>
      </w:r>
      <w:r w:rsidR="00E94AB5" w:rsidRPr="00987328">
        <w:t xml:space="preserve"> </w:t>
      </w:r>
      <w:r w:rsidR="00C468B8" w:rsidRPr="00987328">
        <w:t xml:space="preserve">so a problem in one segment </w:t>
      </w:r>
      <w:r w:rsidR="00C86F71">
        <w:t>can</w:t>
      </w:r>
      <w:r w:rsidR="00C468B8" w:rsidRPr="00987328">
        <w:t xml:space="preserve"> be isolated without damaging total </w:t>
      </w:r>
      <w:r w:rsidR="00E94AB5">
        <w:t>CSU</w:t>
      </w:r>
      <w:r w:rsidR="00BE06EA">
        <w:t>/DSU</w:t>
      </w:r>
      <w:r w:rsidR="00C468B8" w:rsidRPr="00987328">
        <w:t>.</w:t>
      </w:r>
    </w:p>
    <w:p w:rsidR="00C468B8" w:rsidRPr="00987328" w:rsidRDefault="005275B8" w:rsidP="00910AFA">
      <w:pPr>
        <w:pStyle w:val="Level4"/>
      </w:pPr>
      <w:r w:rsidRPr="00987328">
        <w:t xml:space="preserve">Provide </w:t>
      </w:r>
      <w:r w:rsidR="00C468B8" w:rsidRPr="00987328">
        <w:t xml:space="preserve">alarm indicating type </w:t>
      </w:r>
      <w:r w:rsidR="00492DD2">
        <w:t>f</w:t>
      </w:r>
      <w:r w:rsidR="00492DD2" w:rsidRPr="00987328">
        <w:t xml:space="preserve">uses </w:t>
      </w:r>
      <w:r w:rsidRPr="00987328">
        <w:t>with</w:t>
      </w:r>
      <w:r w:rsidR="00C468B8" w:rsidRPr="00987328">
        <w:t xml:space="preserve"> their rating designated by numerical or color code on fuse panels that are visible.</w:t>
      </w:r>
    </w:p>
    <w:p w:rsidR="00C468B8" w:rsidRPr="00987328" w:rsidRDefault="00C468B8" w:rsidP="00910AFA">
      <w:pPr>
        <w:pStyle w:val="Level3"/>
      </w:pPr>
      <w:r w:rsidRPr="00987328">
        <w:t>Equipment Power Supply:</w:t>
      </w:r>
    </w:p>
    <w:p w:rsidR="00C468B8" w:rsidRPr="00987328" w:rsidRDefault="005275B8" w:rsidP="00910AFA">
      <w:pPr>
        <w:pStyle w:val="Level4"/>
      </w:pPr>
      <w:r w:rsidRPr="00987328">
        <w:t>Equip</w:t>
      </w:r>
      <w:r w:rsidR="00C468B8" w:rsidRPr="00987328">
        <w:t xml:space="preserve"> </w:t>
      </w:r>
      <w:r w:rsidR="00E94AB5">
        <w:t>CSU</w:t>
      </w:r>
      <w:r w:rsidR="00BE06EA">
        <w:t>/DSU</w:t>
      </w:r>
      <w:r w:rsidRPr="00987328">
        <w:t xml:space="preserve"> </w:t>
      </w:r>
      <w:r w:rsidR="00C468B8" w:rsidRPr="00987328">
        <w:t>with a complete on-line power supply</w:t>
      </w:r>
      <w:r w:rsidRPr="00987328">
        <w:t xml:space="preserve"> c</w:t>
      </w:r>
      <w:r w:rsidR="00C468B8" w:rsidRPr="00987328">
        <w:t>onsist</w:t>
      </w:r>
      <w:r w:rsidRPr="00987328">
        <w:t>ing</w:t>
      </w:r>
      <w:r w:rsidR="00C468B8" w:rsidRPr="00987328">
        <w:t xml:space="preserve"> of AC surge protection, dual load-sharing rectifiers/chargers, batteries, and inverter.</w:t>
      </w:r>
    </w:p>
    <w:p w:rsidR="00C468B8" w:rsidRDefault="00A17C74" w:rsidP="00910AFA">
      <w:pPr>
        <w:pStyle w:val="Level4"/>
      </w:pPr>
      <w:r>
        <w:t>Provide c</w:t>
      </w:r>
      <w:r w:rsidR="004A1C83" w:rsidRPr="00987328">
        <w:t>apacity</w:t>
      </w:r>
      <w:r w:rsidR="00C468B8" w:rsidRPr="00987328">
        <w:t xml:space="preserve"> </w:t>
      </w:r>
      <w:r w:rsidR="005275B8" w:rsidRPr="00987328">
        <w:t>of power supply</w:t>
      </w:r>
      <w:r>
        <w:t xml:space="preserve"> to</w:t>
      </w:r>
      <w:r w:rsidR="005275B8" w:rsidRPr="00987328">
        <w:t xml:space="preserve"> </w:t>
      </w:r>
      <w:r w:rsidR="00C468B8" w:rsidRPr="00987328">
        <w:t xml:space="preserve">support the </w:t>
      </w:r>
      <w:r w:rsidR="00E94AB5">
        <w:t>CSU</w:t>
      </w:r>
      <w:r w:rsidR="00073326">
        <w:t>/</w:t>
      </w:r>
      <w:r w:rsidR="00BE06EA">
        <w:t>DSU</w:t>
      </w:r>
      <w:r w:rsidR="00E94AB5" w:rsidRPr="00987328">
        <w:t xml:space="preserve"> </w:t>
      </w:r>
      <w:r w:rsidR="00C468B8" w:rsidRPr="00987328">
        <w:t>including</w:t>
      </w:r>
      <w:r w:rsidR="005275B8" w:rsidRPr="00987328">
        <w:t xml:space="preserve"> </w:t>
      </w:r>
      <w:r w:rsidR="00C468B8" w:rsidRPr="00987328">
        <w:t>projected maximum growth and as required in this specification for interfaced equipment.</w:t>
      </w:r>
    </w:p>
    <w:p w:rsidR="00E94AB5" w:rsidRDefault="00E94AB5" w:rsidP="00910AFA">
      <w:pPr>
        <w:pStyle w:val="Level4"/>
      </w:pPr>
      <w:r>
        <w:t>Provide UPS w</w:t>
      </w:r>
      <w:r w:rsidR="00D85FBA">
        <w:t xml:space="preserve">ith </w:t>
      </w:r>
      <w:r w:rsidR="006124A5">
        <w:t>b</w:t>
      </w:r>
      <w:r>
        <w:t xml:space="preserve">attery </w:t>
      </w:r>
      <w:r w:rsidR="00D85FBA">
        <w:t>b</w:t>
      </w:r>
      <w:r>
        <w:t xml:space="preserve">ack-up or reserve battery power supply with capacity to </w:t>
      </w:r>
      <w:r w:rsidR="0096523D">
        <w:t>power</w:t>
      </w:r>
      <w:r>
        <w:t xml:space="preserve"> CSU for four hours including projected maximum growth and interfaced equipment. Provide battery power supply of </w:t>
      </w:r>
      <w:r w:rsidR="00B927AB">
        <w:t>minimum</w:t>
      </w:r>
      <w:r>
        <w:t xml:space="preserve"> 24 sealed (dry cells are not acceptable), maintenance-free cells.</w:t>
      </w:r>
    </w:p>
    <w:p w:rsidR="00C338F4" w:rsidRDefault="00C338F4" w:rsidP="00910AFA">
      <w:pPr>
        <w:pStyle w:val="Level4"/>
      </w:pPr>
      <w:r>
        <w:t>Provide</w:t>
      </w:r>
      <w:r w:rsidR="00E94AB5">
        <w:t xml:space="preserve"> system capable of adjustable voltage for float or equalizing batteries.</w:t>
      </w:r>
    </w:p>
    <w:p w:rsidR="00E94AB5" w:rsidRPr="00987328" w:rsidRDefault="00C338F4" w:rsidP="00910AFA">
      <w:pPr>
        <w:pStyle w:val="Level4"/>
      </w:pPr>
      <w:r>
        <w:t>Provide</w:t>
      </w:r>
      <w:r w:rsidR="00E94AB5">
        <w:t xml:space="preserve"> full</w:t>
      </w:r>
      <w:r>
        <w:t>y</w:t>
      </w:r>
      <w:r w:rsidR="00E94AB5">
        <w:t xml:space="preserve"> redundant system (not in</w:t>
      </w:r>
      <w:r>
        <w:t>cluding batteries and inverter) so e</w:t>
      </w:r>
      <w:r w:rsidR="00E94AB5">
        <w:t xml:space="preserve">ach rectifier or charger </w:t>
      </w:r>
      <w:r>
        <w:t>has</w:t>
      </w:r>
      <w:r w:rsidR="00E94AB5">
        <w:t xml:space="preserve"> capacity to support combined load requirements of existing </w:t>
      </w:r>
      <w:r w:rsidR="00A94CFD">
        <w:t>system</w:t>
      </w:r>
      <w:r w:rsidR="00E94AB5">
        <w:t xml:space="preserve"> as configured including maximum growth and interfaced equipment.</w:t>
      </w:r>
    </w:p>
    <w:p w:rsidR="00C468B8" w:rsidRPr="00987328" w:rsidRDefault="004A1C83" w:rsidP="00910AFA">
      <w:pPr>
        <w:pStyle w:val="Level4"/>
      </w:pPr>
      <w:r w:rsidRPr="00987328">
        <w:t>Coordinate</w:t>
      </w:r>
      <w:r w:rsidR="00C468B8" w:rsidRPr="00987328">
        <w:t xml:space="preserve"> with </w:t>
      </w:r>
      <w:r w:rsidR="00C338F4" w:rsidRPr="00C338F4">
        <w:t xml:space="preserve">local </w:t>
      </w:r>
      <w:r w:rsidR="00D85FBA" w:rsidRPr="00C338F4">
        <w:t xml:space="preserve">facility </w:t>
      </w:r>
      <w:r w:rsidR="00D85FBA">
        <w:t>system</w:t>
      </w:r>
      <w:r w:rsidR="00D85FBA" w:rsidRPr="00C338F4">
        <w:t xml:space="preserve"> contractor</w:t>
      </w:r>
      <w:r w:rsidR="00C338F4" w:rsidRPr="00C338F4">
        <w:t xml:space="preserve">, through </w:t>
      </w:r>
      <w:r w:rsidR="00D85FBA">
        <w:t>COR</w:t>
      </w:r>
      <w:r w:rsidR="00C338F4" w:rsidRPr="00C338F4">
        <w:t xml:space="preserve"> and Facility Contracting Officer,</w:t>
      </w:r>
      <w:r w:rsidR="00C468B8" w:rsidRPr="00987328">
        <w:t xml:space="preserve"> CO trunk, FTS access line, and other required interface unit</w:t>
      </w:r>
      <w:r w:rsidR="004F26BD">
        <w:t>s,</w:t>
      </w:r>
      <w:r w:rsidR="00C468B8" w:rsidRPr="00987328">
        <w:t xml:space="preserve"> power requirements to interface units so they </w:t>
      </w:r>
      <w:r w:rsidR="00C86F71">
        <w:t>can</w:t>
      </w:r>
      <w:r w:rsidR="00C468B8" w:rsidRPr="00987328">
        <w:t xml:space="preserve"> continue to function in event of a commercial AC power failure.</w:t>
      </w:r>
    </w:p>
    <w:p w:rsidR="00C468B8" w:rsidRPr="00987328" w:rsidRDefault="00072391" w:rsidP="00910AFA">
      <w:pPr>
        <w:pStyle w:val="Level3"/>
      </w:pPr>
      <w:r>
        <w:t>A</w:t>
      </w:r>
      <w:r w:rsidR="00B927AB">
        <w:t>larms and Trouble Indicators:</w:t>
      </w:r>
    </w:p>
    <w:p w:rsidR="00C468B8" w:rsidRPr="00987328" w:rsidRDefault="004451C6" w:rsidP="00910AFA">
      <w:pPr>
        <w:pStyle w:val="Level4"/>
      </w:pPr>
      <w:r w:rsidRPr="00987328">
        <w:t>Provide visual</w:t>
      </w:r>
      <w:r w:rsidR="00C468B8" w:rsidRPr="00987328">
        <w:t xml:space="preserve"> and audible alarms, equipped with cut-off switches, indicating AC power failure, rectifier failure, major and minor trouble, </w:t>
      </w:r>
      <w:r w:rsidR="004F26BD">
        <w:t xml:space="preserve">and </w:t>
      </w:r>
      <w:r w:rsidR="00C468B8" w:rsidRPr="00987328">
        <w:t xml:space="preserve">temperature/humidity alarms. </w:t>
      </w:r>
      <w:r w:rsidR="00055807" w:rsidRPr="00987328">
        <w:t>Provide</w:t>
      </w:r>
      <w:r w:rsidR="00C468B8" w:rsidRPr="00987328">
        <w:t xml:space="preserve"> sensors for </w:t>
      </w:r>
      <w:r w:rsidR="00055807" w:rsidRPr="00987328">
        <w:t xml:space="preserve">remote </w:t>
      </w:r>
      <w:r w:rsidR="00C468B8" w:rsidRPr="00987328">
        <w:t>environmental alarms</w:t>
      </w:r>
      <w:r w:rsidR="00055807" w:rsidRPr="00987328">
        <w:t xml:space="preserve"> a</w:t>
      </w:r>
      <w:r w:rsidR="00C468B8" w:rsidRPr="00987328">
        <w:t xml:space="preserve">t </w:t>
      </w:r>
      <w:r w:rsidR="00C338F4">
        <w:t>existing telephone system</w:t>
      </w:r>
      <w:r w:rsidR="00C468B8" w:rsidRPr="00987328">
        <w:t xml:space="preserve"> and one other location. </w:t>
      </w:r>
      <w:r w:rsidR="00C86F71" w:rsidRPr="00987328">
        <w:t>Separate</w:t>
      </w:r>
      <w:r w:rsidR="008F171A" w:rsidRPr="00987328">
        <w:t xml:space="preserve"> </w:t>
      </w:r>
      <w:r w:rsidR="00C86F71" w:rsidRPr="00987328">
        <w:t>these</w:t>
      </w:r>
      <w:r w:rsidR="008F171A" w:rsidRPr="00987328">
        <w:t xml:space="preserve"> alarms</w:t>
      </w:r>
      <w:r w:rsidR="00C468B8" w:rsidRPr="00987328">
        <w:t xml:space="preserve"> in addition to major and minor alarm</w:t>
      </w:r>
      <w:r w:rsidR="00C338F4">
        <w:t xml:space="preserve"> function</w:t>
      </w:r>
      <w:r w:rsidR="00C468B8" w:rsidRPr="00987328">
        <w:t>s.</w:t>
      </w:r>
    </w:p>
    <w:p w:rsidR="00C468B8" w:rsidRPr="00987328" w:rsidRDefault="008F171A" w:rsidP="00910AFA">
      <w:pPr>
        <w:pStyle w:val="Level4"/>
      </w:pPr>
      <w:r w:rsidRPr="00987328">
        <w:t>Provide</w:t>
      </w:r>
      <w:r w:rsidR="00C468B8" w:rsidRPr="00987328">
        <w:t xml:space="preserve"> small red indicator lamps </w:t>
      </w:r>
      <w:r w:rsidRPr="00987328">
        <w:t xml:space="preserve">on alarm panel </w:t>
      </w:r>
      <w:r w:rsidR="00C468B8" w:rsidRPr="00987328">
        <w:t>for each alarm with cut-off switches or one switch for alarms and distinctive audible alarms</w:t>
      </w:r>
      <w:r w:rsidR="00C338F4" w:rsidRPr="00C338F4">
        <w:t xml:space="preserve"> </w:t>
      </w:r>
      <w:r w:rsidR="00C338F4">
        <w:t>that can be heard over ambient noise in its respective location</w:t>
      </w:r>
      <w:r w:rsidR="00C468B8" w:rsidRPr="00987328">
        <w:t>. If one cutoff switch is provided for all audible alarms</w:t>
      </w:r>
      <w:r w:rsidR="00C86F71">
        <w:t>,</w:t>
      </w:r>
      <w:r w:rsidRPr="00987328">
        <w:t xml:space="preserve"> </w:t>
      </w:r>
      <w:r w:rsidR="00C468B8" w:rsidRPr="00987328">
        <w:t>restore alarms to ready status condition for audible registration of additional alarms</w:t>
      </w:r>
      <w:r w:rsidRPr="00987328">
        <w:t>.</w:t>
      </w:r>
    </w:p>
    <w:p w:rsidR="00C468B8" w:rsidRPr="00987328" w:rsidRDefault="004A1C83" w:rsidP="00910AFA">
      <w:pPr>
        <w:pStyle w:val="Level4"/>
      </w:pPr>
      <w:r w:rsidRPr="00987328">
        <w:t>On</w:t>
      </w:r>
      <w:r w:rsidR="00D32787" w:rsidRPr="00987328">
        <w:t xml:space="preserve"> </w:t>
      </w:r>
      <w:r w:rsidR="00AB1DE8" w:rsidRPr="00987328">
        <w:t>submittal describe</w:t>
      </w:r>
      <w:r w:rsidR="00C468B8" w:rsidRPr="00987328">
        <w:t xml:space="preserve"> other </w:t>
      </w:r>
      <w:r w:rsidR="00C338F4">
        <w:t>CSU</w:t>
      </w:r>
      <w:r w:rsidR="00F756B7">
        <w:t>/DSU</w:t>
      </w:r>
      <w:r w:rsidR="00C468B8" w:rsidRPr="00987328">
        <w:t xml:space="preserve"> alarms that are </w:t>
      </w:r>
      <w:r w:rsidR="00AB1DE8" w:rsidRPr="00987328">
        <w:t>remote</w:t>
      </w:r>
      <w:r w:rsidR="00C468B8" w:rsidRPr="00987328">
        <w:t xml:space="preserve"> and describe </w:t>
      </w:r>
      <w:r w:rsidR="00C338F4">
        <w:t>CSU</w:t>
      </w:r>
      <w:r w:rsidR="00F756B7">
        <w:t>/DSU</w:t>
      </w:r>
      <w:r w:rsidR="00C468B8" w:rsidRPr="00987328">
        <w:t xml:space="preserve"> alarms/indicators of malfunctions that are located on the equipment.</w:t>
      </w:r>
    </w:p>
    <w:p w:rsidR="00C468B8" w:rsidRPr="00987328" w:rsidRDefault="00D32787" w:rsidP="00910AFA">
      <w:pPr>
        <w:pStyle w:val="Level3"/>
      </w:pPr>
      <w:r w:rsidRPr="00987328">
        <w:t>Provide capability of</w:t>
      </w:r>
      <w:r w:rsidR="00C468B8" w:rsidRPr="00987328">
        <w:t xml:space="preserve"> </w:t>
      </w:r>
      <w:r w:rsidR="00C338F4">
        <w:t>CSU</w:t>
      </w:r>
      <w:r w:rsidR="00F756B7">
        <w:t>/DSU</w:t>
      </w:r>
      <w:r w:rsidR="00C468B8" w:rsidRPr="00987328">
        <w:t xml:space="preserve"> </w:t>
      </w:r>
      <w:r w:rsidRPr="00987328">
        <w:t xml:space="preserve">to </w:t>
      </w:r>
      <w:r w:rsidR="00C468B8" w:rsidRPr="00987328">
        <w:t>provid</w:t>
      </w:r>
      <w:r w:rsidRPr="00987328">
        <w:t>e</w:t>
      </w:r>
      <w:r w:rsidR="00C468B8" w:rsidRPr="00987328">
        <w:t xml:space="preserve"> four-digit intra-station dialing and desired functions described herein.</w:t>
      </w:r>
    </w:p>
    <w:p w:rsidR="00C468B8" w:rsidRPr="00987328" w:rsidRDefault="00C468B8" w:rsidP="00910AFA">
      <w:pPr>
        <w:pStyle w:val="Level3"/>
      </w:pPr>
      <w:r w:rsidRPr="00987328">
        <w:t xml:space="preserve">Due to varied trunk group requirements and possible future trunk group requirements </w:t>
      </w:r>
      <w:r w:rsidR="00D85FBA">
        <w:t>(i</w:t>
      </w:r>
      <w:r w:rsidRPr="00987328">
        <w:t>.</w:t>
      </w:r>
      <w:r w:rsidR="00D85FBA">
        <w:t>e</w:t>
      </w:r>
      <w:r w:rsidRPr="00987328">
        <w:t>. public address system access</w:t>
      </w:r>
      <w:r w:rsidR="00D85FBA">
        <w:t>)</w:t>
      </w:r>
      <w:r w:rsidRPr="00987328">
        <w:t xml:space="preserve"> alternate access codes </w:t>
      </w:r>
      <w:r w:rsidR="00C86F71">
        <w:t>can</w:t>
      </w:r>
      <w:r w:rsidRPr="00987328">
        <w:t xml:space="preserve"> be proposed. Grouping of similar type trunk group/features </w:t>
      </w:r>
      <w:r w:rsidR="00D85FBA">
        <w:t>(i</w:t>
      </w:r>
      <w:r w:rsidRPr="00987328">
        <w:t>.</w:t>
      </w:r>
      <w:r w:rsidR="00D85FBA">
        <w:t>e. 5-1 public address system all call</w:t>
      </w:r>
      <w:r w:rsidRPr="00987328">
        <w:t>, 5-2 public address system zone 1, etc.</w:t>
      </w:r>
      <w:r w:rsidR="00D85FBA">
        <w:t>)</w:t>
      </w:r>
      <w:r w:rsidRPr="00987328">
        <w:t xml:space="preserve"> is acceptable.</w:t>
      </w:r>
    </w:p>
    <w:p w:rsidR="00C468B8" w:rsidRPr="00987328" w:rsidRDefault="004A1C83" w:rsidP="00910AFA">
      <w:pPr>
        <w:pStyle w:val="Level3"/>
      </w:pPr>
      <w:r w:rsidRPr="00987328">
        <w:t>Provide</w:t>
      </w:r>
      <w:r w:rsidR="00C468B8" w:rsidRPr="00987328">
        <w:t xml:space="preserve"> emergency numbers accessible by </w:t>
      </w:r>
      <w:r w:rsidR="00C338F4">
        <w:t>CSU</w:t>
      </w:r>
      <w:r w:rsidR="00D85FBA">
        <w:t>/</w:t>
      </w:r>
      <w:r w:rsidR="00F756B7">
        <w:t>DSU</w:t>
      </w:r>
      <w:r w:rsidR="00D32787" w:rsidRPr="00987328">
        <w:t xml:space="preserve"> </w:t>
      </w:r>
      <w:r w:rsidR="00C468B8" w:rsidRPr="00987328">
        <w:t xml:space="preserve">station users. </w:t>
      </w:r>
      <w:r w:rsidR="00D32787" w:rsidRPr="00987328">
        <w:t xml:space="preserve">Label </w:t>
      </w:r>
      <w:r w:rsidR="00C468B8" w:rsidRPr="00987328">
        <w:t xml:space="preserve">numbers on console or a multi-line instrument and at least one other designated location. </w:t>
      </w:r>
      <w:r w:rsidR="00D32787" w:rsidRPr="00987328">
        <w:t>Provide</w:t>
      </w:r>
      <w:r w:rsidR="00C468B8" w:rsidRPr="00987328">
        <w:t xml:space="preserve"> a distinctive audible and visual signal associated with the emergency number to ensure an immediate response to calls. </w:t>
      </w:r>
      <w:r w:rsidR="00D32787" w:rsidRPr="00987328">
        <w:t>Provide</w:t>
      </w:r>
      <w:r w:rsidR="00C468B8" w:rsidRPr="00987328">
        <w:t xml:space="preserve"> capability of priority answering emergency number and extending call as the situation dictates</w:t>
      </w:r>
      <w:r w:rsidR="00D32787" w:rsidRPr="00987328">
        <w:t xml:space="preserve"> at console or multi-line instrument</w:t>
      </w:r>
      <w:r w:rsidR="00D85FBA">
        <w:t>; a</w:t>
      </w:r>
      <w:r w:rsidR="00C468B8" w:rsidRPr="00987328">
        <w:t xml:space="preserve"> modified trunk circuit </w:t>
      </w:r>
      <w:r w:rsidR="00C86F71">
        <w:t>can</w:t>
      </w:r>
      <w:r w:rsidR="00C468B8" w:rsidRPr="00987328">
        <w:t xml:space="preserve"> be used for this purpose.</w:t>
      </w:r>
    </w:p>
    <w:p w:rsidR="00C468B8" w:rsidRPr="00987328" w:rsidRDefault="00D32787" w:rsidP="00910AFA">
      <w:pPr>
        <w:pStyle w:val="Level3"/>
      </w:pPr>
      <w:r w:rsidRPr="00987328">
        <w:t>Provide</w:t>
      </w:r>
      <w:r w:rsidR="00C468B8" w:rsidRPr="00987328">
        <w:t xml:space="preserve"> sensitivity </w:t>
      </w:r>
      <w:r w:rsidRPr="00987328">
        <w:t xml:space="preserve">for </w:t>
      </w:r>
      <w:r w:rsidR="00492DD2">
        <w:t>voice</w:t>
      </w:r>
      <w:r w:rsidR="00492DD2" w:rsidRPr="00987328">
        <w:t xml:space="preserve"> </w:t>
      </w:r>
      <w:r w:rsidR="00C468B8" w:rsidRPr="00987328">
        <w:t xml:space="preserve">service up to </w:t>
      </w:r>
      <w:r w:rsidR="00492DD2">
        <w:t>914.4 m (</w:t>
      </w:r>
      <w:r w:rsidR="00C468B8" w:rsidRPr="00987328">
        <w:t>3,000 feet</w:t>
      </w:r>
      <w:r w:rsidR="00492DD2">
        <w:t>)</w:t>
      </w:r>
      <w:r w:rsidR="00C468B8" w:rsidRPr="00987328">
        <w:t>.</w:t>
      </w:r>
    </w:p>
    <w:p w:rsidR="00E1033A" w:rsidRPr="00072391" w:rsidRDefault="00E1033A" w:rsidP="00F3459A">
      <w:pPr>
        <w:pStyle w:val="Level3"/>
        <w:ind w:hanging="450"/>
      </w:pPr>
      <w:r w:rsidRPr="00072391">
        <w:t>Provide CSU compatible with existing EBPX or equipped with following features:</w:t>
      </w:r>
    </w:p>
    <w:p w:rsidR="00E1033A" w:rsidRPr="00E1033A" w:rsidRDefault="00E1033A" w:rsidP="00910AFA">
      <w:pPr>
        <w:pStyle w:val="Level4"/>
      </w:pPr>
      <w:r w:rsidRPr="00E1033A">
        <w:t>AC to DC power supplies.</w:t>
      </w:r>
    </w:p>
    <w:p w:rsidR="00E1033A" w:rsidRPr="00E1033A" w:rsidRDefault="00E1033A" w:rsidP="00910AFA">
      <w:pPr>
        <w:pStyle w:val="Level4"/>
      </w:pPr>
      <w:r w:rsidRPr="00E1033A">
        <w:t>Emergency battery power supply.</w:t>
      </w:r>
    </w:p>
    <w:p w:rsidR="00E1033A" w:rsidRPr="00E1033A" w:rsidRDefault="00E1033A" w:rsidP="00910AFA">
      <w:pPr>
        <w:pStyle w:val="Level4"/>
      </w:pPr>
      <w:r w:rsidRPr="00E1033A">
        <w:t>DC to AC inverter power supply (connected to CSU emergency battery power supply).</w:t>
      </w:r>
    </w:p>
    <w:p w:rsidR="00E1033A" w:rsidRPr="00E1033A" w:rsidRDefault="00E1033A" w:rsidP="00910AFA">
      <w:pPr>
        <w:pStyle w:val="Level4"/>
      </w:pPr>
      <w:r w:rsidRPr="00E1033A">
        <w:t>Dual common controls.</w:t>
      </w:r>
    </w:p>
    <w:p w:rsidR="00E1033A" w:rsidRPr="00E1033A" w:rsidRDefault="00E1033A" w:rsidP="00910AFA">
      <w:pPr>
        <w:pStyle w:val="Level4"/>
      </w:pPr>
      <w:r w:rsidRPr="00E1033A">
        <w:t xml:space="preserve">Redundant signaling supply </w:t>
      </w:r>
      <w:r w:rsidR="009657B2" w:rsidRPr="00E1033A">
        <w:t>units</w:t>
      </w:r>
      <w:r w:rsidRPr="00E1033A">
        <w:t xml:space="preserve"> or equivalent.</w:t>
      </w:r>
    </w:p>
    <w:p w:rsidR="00E1033A" w:rsidRPr="00E1033A" w:rsidRDefault="00E1033A" w:rsidP="00910AFA">
      <w:pPr>
        <w:pStyle w:val="Level4"/>
      </w:pPr>
      <w:r w:rsidRPr="00E1033A">
        <w:t>Cable distribution frame.</w:t>
      </w:r>
    </w:p>
    <w:p w:rsidR="00E1033A" w:rsidRPr="00E1033A" w:rsidRDefault="00E1033A" w:rsidP="00910AFA">
      <w:pPr>
        <w:pStyle w:val="Level4"/>
      </w:pPr>
      <w:r w:rsidRPr="00E1033A">
        <w:t>Cable distribution system.</w:t>
      </w:r>
    </w:p>
    <w:p w:rsidR="00E1033A" w:rsidRPr="00E1033A" w:rsidRDefault="00E1033A" w:rsidP="00910AFA">
      <w:pPr>
        <w:pStyle w:val="Level4"/>
      </w:pPr>
      <w:r w:rsidRPr="00E1033A">
        <w:t xml:space="preserve">Programmable </w:t>
      </w:r>
      <w:r w:rsidR="00D85FBA" w:rsidRPr="00E1033A">
        <w:t>emergency telephone numbers.</w:t>
      </w:r>
    </w:p>
    <w:p w:rsidR="00E1033A" w:rsidRPr="00E1033A" w:rsidRDefault="00D85FBA" w:rsidP="00910AFA">
      <w:pPr>
        <w:pStyle w:val="Level4"/>
      </w:pPr>
      <w:r>
        <w:t>O</w:t>
      </w:r>
      <w:r w:rsidR="00E1033A" w:rsidRPr="00E1033A">
        <w:t>n-site automatic program loading device (tape drives are not acceptable) to reload system memory in case of po</w:t>
      </w:r>
      <w:r w:rsidR="00E1033A">
        <w:t>wer or system failure (</w:t>
      </w:r>
      <w:r w:rsidR="00E1033A" w:rsidRPr="00E1033A">
        <w:t>connected to CSU emergency battery power supply).</w:t>
      </w:r>
    </w:p>
    <w:p w:rsidR="00E1033A" w:rsidRPr="00E1033A" w:rsidRDefault="00D85FBA" w:rsidP="00884F95">
      <w:pPr>
        <w:pStyle w:val="Level4"/>
        <w:ind w:hanging="450"/>
      </w:pPr>
      <w:r>
        <w:t>O</w:t>
      </w:r>
      <w:r w:rsidR="00E1033A" w:rsidRPr="00E1033A">
        <w:t xml:space="preserve">n-site maintenance administration terminal (MAT) with </w:t>
      </w:r>
      <w:r w:rsidR="009657B2">
        <w:t xml:space="preserve">monitor, </w:t>
      </w:r>
      <w:r w:rsidR="00E1033A">
        <w:t>keyboard and printer (</w:t>
      </w:r>
      <w:r w:rsidR="00E1033A" w:rsidRPr="00E1033A">
        <w:t>connected to CSU emergency battery power supply).</w:t>
      </w:r>
    </w:p>
    <w:p w:rsidR="00E1033A" w:rsidRPr="00E1033A" w:rsidRDefault="00D85FBA" w:rsidP="00884F95">
      <w:pPr>
        <w:pStyle w:val="Level4"/>
        <w:ind w:hanging="450"/>
      </w:pPr>
      <w:r>
        <w:t>A</w:t>
      </w:r>
      <w:r w:rsidR="00E1033A" w:rsidRPr="00E1033A">
        <w:t xml:space="preserve">utomatic central office trunk connection to pre-determined stations for emergency trunk by-pass/cut-through service. </w:t>
      </w:r>
      <w:r w:rsidR="00E1033A">
        <w:t>Provide capability to i</w:t>
      </w:r>
      <w:r w:rsidR="00E1033A" w:rsidRPr="00E1033A">
        <w:t>mmediately</w:t>
      </w:r>
      <w:r w:rsidR="00656EFE">
        <w:t>,</w:t>
      </w:r>
      <w:r w:rsidR="00E1033A" w:rsidRPr="00E1033A">
        <w:t xml:space="preserve"> upon failure of GFE </w:t>
      </w:r>
      <w:r w:rsidR="00A94CFD">
        <w:t>system</w:t>
      </w:r>
      <w:r w:rsidR="00E1033A" w:rsidRPr="00E1033A">
        <w:t xml:space="preserve">, </w:t>
      </w:r>
      <w:r w:rsidR="00E1033A">
        <w:t>have</w:t>
      </w:r>
      <w:r w:rsidR="00E1033A" w:rsidRPr="00E1033A">
        <w:t xml:space="preserve"> stations process calls. </w:t>
      </w:r>
      <w:r w:rsidR="009657B2">
        <w:t>E</w:t>
      </w:r>
      <w:r w:rsidR="009657B2" w:rsidRPr="00E1033A">
        <w:t>quip</w:t>
      </w:r>
      <w:r w:rsidR="00E1033A" w:rsidRPr="00E1033A">
        <w:t xml:space="preserve"> each of these stations</w:t>
      </w:r>
      <w:r w:rsidR="00E1033A">
        <w:t xml:space="preserve"> </w:t>
      </w:r>
      <w:r w:rsidR="00E1033A" w:rsidRPr="00E1033A">
        <w:t xml:space="preserve">with automatic ground start for outgoing calls </w:t>
      </w:r>
      <w:r w:rsidR="00E1033A">
        <w:t>if required</w:t>
      </w:r>
      <w:r w:rsidR="00E1033A" w:rsidRPr="00E1033A">
        <w:t xml:space="preserve">. </w:t>
      </w:r>
      <w:r w:rsidR="00E1033A">
        <w:t xml:space="preserve">Provide </w:t>
      </w:r>
      <w:r>
        <w:t>s</w:t>
      </w:r>
      <w:r w:rsidR="00E1033A" w:rsidRPr="00E1033A">
        <w:t>ingle line instruments, if required.</w:t>
      </w:r>
    </w:p>
    <w:p w:rsidR="00C468B8" w:rsidRPr="00987328" w:rsidRDefault="00C468B8" w:rsidP="00072391">
      <w:pPr>
        <w:pStyle w:val="Level2"/>
      </w:pPr>
      <w:r w:rsidRPr="00987328">
        <w:t>Voice Mail Requirements</w:t>
      </w:r>
      <w:r w:rsidR="00C86F71">
        <w:t>:</w:t>
      </w:r>
    </w:p>
    <w:p w:rsidR="00C468B8" w:rsidRPr="00987328" w:rsidRDefault="00C468B8" w:rsidP="00B77897">
      <w:pPr>
        <w:pStyle w:val="Level3"/>
      </w:pPr>
      <w:r w:rsidRPr="00987328">
        <w:t>General</w:t>
      </w:r>
      <w:r w:rsidR="00C86F71">
        <w:t>:</w:t>
      </w:r>
      <w:r w:rsidR="00072391">
        <w:t xml:space="preserve"> </w:t>
      </w:r>
      <w:r w:rsidR="00B51673" w:rsidRPr="00987328">
        <w:t xml:space="preserve">Provide </w:t>
      </w:r>
      <w:r w:rsidRPr="00987328">
        <w:t>complete voice mail system allow</w:t>
      </w:r>
      <w:r w:rsidR="00B51673" w:rsidRPr="00987328">
        <w:t>ing</w:t>
      </w:r>
      <w:r w:rsidRPr="00987328">
        <w:t xml:space="preserve"> predetermined number of users to send complete and confidential messages in user</w:t>
      </w:r>
      <w:r w:rsidR="00656EFE">
        <w:t>’</w:t>
      </w:r>
      <w:r w:rsidRPr="00987328">
        <w:t xml:space="preserve">s own voice and receive complete and confidential messages in sender’s own voice 24 hours per day, 7 days per week. </w:t>
      </w:r>
      <w:r w:rsidR="00B51673" w:rsidRPr="00987328">
        <w:t>I</w:t>
      </w:r>
      <w:r w:rsidRPr="00987328">
        <w:t xml:space="preserve">ntegrate into operation of </w:t>
      </w:r>
      <w:r w:rsidR="00E1033A">
        <w:t>existing telephone system</w:t>
      </w:r>
      <w:r w:rsidR="00E1033A" w:rsidRPr="00987328">
        <w:t xml:space="preserve"> </w:t>
      </w:r>
      <w:r w:rsidRPr="00987328">
        <w:t>and be compatible with local telephone company central office.</w:t>
      </w:r>
    </w:p>
    <w:p w:rsidR="00C468B8" w:rsidRPr="00987328" w:rsidRDefault="00B77897" w:rsidP="00072391">
      <w:pPr>
        <w:pStyle w:val="Level3"/>
      </w:pPr>
      <w:r w:rsidRPr="00987328">
        <w:t>Provide</w:t>
      </w:r>
      <w:r w:rsidR="00C468B8" w:rsidRPr="00987328">
        <w:t xml:space="preserve"> capacity for the following number of ports (minimum):</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070"/>
        <w:gridCol w:w="2250"/>
      </w:tblGrid>
      <w:tr w:rsidR="00C468B8" w:rsidRPr="00987328" w:rsidTr="00F76969">
        <w:trPr>
          <w:cantSplit/>
          <w:trHeight w:val="521"/>
          <w:tblHeader/>
        </w:trPr>
        <w:tc>
          <w:tcPr>
            <w:tcW w:w="2790" w:type="dxa"/>
          </w:tcPr>
          <w:p w:rsidR="00C468B8" w:rsidRPr="00987328" w:rsidRDefault="00C468B8" w:rsidP="00B77897"/>
        </w:tc>
        <w:tc>
          <w:tcPr>
            <w:tcW w:w="2070" w:type="dxa"/>
          </w:tcPr>
          <w:p w:rsidR="00C468B8" w:rsidRPr="00987328" w:rsidRDefault="00C468B8" w:rsidP="00B77897">
            <w:r w:rsidRPr="00987328">
              <w:t>Equipped</w:t>
            </w:r>
          </w:p>
          <w:p w:rsidR="00C468B8" w:rsidRPr="00987328" w:rsidRDefault="00C468B8" w:rsidP="00B77897">
            <w:r w:rsidRPr="00987328">
              <w:t>Capacity</w:t>
            </w:r>
          </w:p>
        </w:tc>
        <w:tc>
          <w:tcPr>
            <w:tcW w:w="2250" w:type="dxa"/>
            <w:tcBorders>
              <w:bottom w:val="single" w:sz="4" w:space="0" w:color="auto"/>
            </w:tcBorders>
          </w:tcPr>
          <w:p w:rsidR="00C468B8" w:rsidRPr="00987328" w:rsidRDefault="00C468B8" w:rsidP="00B77897">
            <w:r w:rsidRPr="00987328">
              <w:t>Wired</w:t>
            </w:r>
          </w:p>
          <w:p w:rsidR="00C468B8" w:rsidRPr="00987328" w:rsidRDefault="00C468B8" w:rsidP="00B77897">
            <w:r w:rsidRPr="00987328">
              <w:t>Capacity</w:t>
            </w:r>
          </w:p>
        </w:tc>
      </w:tr>
      <w:tr w:rsidR="00C468B8" w:rsidRPr="00987328" w:rsidTr="00160DE7">
        <w:trPr>
          <w:cantSplit/>
          <w:trHeight w:val="251"/>
        </w:trPr>
        <w:tc>
          <w:tcPr>
            <w:tcW w:w="2790" w:type="dxa"/>
          </w:tcPr>
          <w:p w:rsidR="00C468B8" w:rsidRPr="00987328" w:rsidRDefault="00C468B8" w:rsidP="00B77897">
            <w:r w:rsidRPr="00987328">
              <w:t>Automated Attendant</w:t>
            </w:r>
          </w:p>
        </w:tc>
        <w:tc>
          <w:tcPr>
            <w:tcW w:w="2070" w:type="dxa"/>
          </w:tcPr>
          <w:p w:rsidR="00C468B8" w:rsidRPr="00987328" w:rsidRDefault="00C468B8" w:rsidP="00B77897">
            <w:r w:rsidRPr="00987328">
              <w:t>12</w:t>
            </w:r>
          </w:p>
        </w:tc>
        <w:tc>
          <w:tcPr>
            <w:tcW w:w="2250" w:type="dxa"/>
            <w:tcBorders>
              <w:bottom w:val="single" w:sz="4" w:space="0" w:color="auto"/>
            </w:tcBorders>
          </w:tcPr>
          <w:p w:rsidR="00C468B8" w:rsidRPr="00987328" w:rsidRDefault="00C468B8" w:rsidP="00B77897">
            <w:r w:rsidRPr="00987328">
              <w:t>20</w:t>
            </w:r>
          </w:p>
        </w:tc>
      </w:tr>
      <w:tr w:rsidR="00C468B8" w:rsidRPr="00987328" w:rsidTr="00160DE7">
        <w:tc>
          <w:tcPr>
            <w:tcW w:w="2790" w:type="dxa"/>
          </w:tcPr>
          <w:p w:rsidR="00C468B8" w:rsidRPr="00987328" w:rsidRDefault="00C468B8" w:rsidP="00B77897">
            <w:r w:rsidRPr="00987328">
              <w:t>Voice Mail</w:t>
            </w:r>
          </w:p>
        </w:tc>
        <w:tc>
          <w:tcPr>
            <w:tcW w:w="2070" w:type="dxa"/>
          </w:tcPr>
          <w:p w:rsidR="00C468B8" w:rsidRPr="00987328" w:rsidRDefault="00C468B8" w:rsidP="00B77897">
            <w:r w:rsidRPr="00987328">
              <w:t>12</w:t>
            </w:r>
          </w:p>
        </w:tc>
        <w:tc>
          <w:tcPr>
            <w:tcW w:w="2250" w:type="dxa"/>
          </w:tcPr>
          <w:p w:rsidR="00C468B8" w:rsidRPr="00987328" w:rsidRDefault="00C468B8" w:rsidP="00B77897">
            <w:r w:rsidRPr="00987328">
              <w:t>20</w:t>
            </w:r>
          </w:p>
        </w:tc>
      </w:tr>
    </w:tbl>
    <w:p w:rsidR="00C468B8" w:rsidRPr="00B77897" w:rsidRDefault="00B77897" w:rsidP="00072391">
      <w:pPr>
        <w:pStyle w:val="Level3"/>
      </w:pPr>
      <w:r w:rsidRPr="00B77897">
        <w:t>Provided</w:t>
      </w:r>
      <w:r w:rsidR="00C468B8" w:rsidRPr="00B77897">
        <w:t xml:space="preserve"> </w:t>
      </w:r>
      <w:r w:rsidR="00B51673" w:rsidRPr="00B77897">
        <w:t xml:space="preserve">voice mail system </w:t>
      </w:r>
      <w:r w:rsidR="00C468B8" w:rsidRPr="00B77897">
        <w:t>for 500 mailboxes and 40 hours of storage with growth to 60 hours of storage.</w:t>
      </w:r>
    </w:p>
    <w:p w:rsidR="00C468B8" w:rsidRPr="00987328" w:rsidRDefault="00C468B8" w:rsidP="00072391">
      <w:pPr>
        <w:pStyle w:val="Level2"/>
      </w:pPr>
      <w:r w:rsidRPr="00987328">
        <w:t>Voice Mail Features:</w:t>
      </w:r>
    </w:p>
    <w:p w:rsidR="00C468B8" w:rsidRPr="00987328" w:rsidRDefault="00C468B8" w:rsidP="00072391">
      <w:pPr>
        <w:pStyle w:val="Level3"/>
      </w:pPr>
      <w:r w:rsidRPr="00987328">
        <w:t xml:space="preserve">Access to system and its features from any instrument anywhere that provides </w:t>
      </w:r>
      <w:r w:rsidR="008A444C">
        <w:t>dual tone multi-frequency (DTMF)</w:t>
      </w:r>
      <w:r w:rsidRPr="00987328">
        <w:t xml:space="preserve"> signaling.</w:t>
      </w:r>
    </w:p>
    <w:p w:rsidR="00C468B8" w:rsidRPr="00987328" w:rsidRDefault="00656EFE" w:rsidP="00072391">
      <w:pPr>
        <w:pStyle w:val="Level3"/>
      </w:pPr>
      <w:r>
        <w:t>A</w:t>
      </w:r>
      <w:r w:rsidR="00C468B8" w:rsidRPr="00987328">
        <w:t>bility of those leaving a message to review the message and edit the message that is being placed in the mailbox.</w:t>
      </w:r>
    </w:p>
    <w:p w:rsidR="00C468B8" w:rsidRPr="00987328" w:rsidRDefault="00C468B8" w:rsidP="00072391">
      <w:pPr>
        <w:pStyle w:val="Level3"/>
      </w:pPr>
      <w:r w:rsidRPr="00987328">
        <w:t xml:space="preserve">Privacy/Security through use of a </w:t>
      </w:r>
      <w:r w:rsidR="00D85FBA" w:rsidRPr="00987328">
        <w:t>password</w:t>
      </w:r>
      <w:r w:rsidRPr="00987328">
        <w:t>.</w:t>
      </w:r>
    </w:p>
    <w:p w:rsidR="00C468B8" w:rsidRPr="00987328" w:rsidRDefault="00656EFE" w:rsidP="00072391">
      <w:pPr>
        <w:pStyle w:val="Level3"/>
      </w:pPr>
      <w:r>
        <w:t>A</w:t>
      </w:r>
      <w:r w:rsidR="00C468B8" w:rsidRPr="00987328">
        <w:t>bility to send messages to users on voice mail system in the following manner:</w:t>
      </w:r>
    </w:p>
    <w:p w:rsidR="00C468B8" w:rsidRPr="00987328" w:rsidRDefault="00C468B8" w:rsidP="00072391">
      <w:pPr>
        <w:pStyle w:val="Level4"/>
      </w:pPr>
      <w:r w:rsidRPr="00987328">
        <w:t>To any user on same voice mail system.</w:t>
      </w:r>
    </w:p>
    <w:p w:rsidR="00C468B8" w:rsidRPr="00987328" w:rsidRDefault="00072391" w:rsidP="00072391">
      <w:pPr>
        <w:pStyle w:val="Level4"/>
      </w:pPr>
      <w:r>
        <w:t>T</w:t>
      </w:r>
      <w:r w:rsidR="00C468B8" w:rsidRPr="00987328">
        <w:t>o more than one user on same voice mail system</w:t>
      </w:r>
      <w:r w:rsidR="00D85FBA">
        <w:t>;</w:t>
      </w:r>
      <w:r w:rsidR="00C468B8" w:rsidRPr="00987328">
        <w:t xml:space="preserve"> an ad hoc distribution list determined by sender at time of message transmission.</w:t>
      </w:r>
    </w:p>
    <w:p w:rsidR="00C468B8" w:rsidRPr="00987328" w:rsidRDefault="00C468B8" w:rsidP="00072391">
      <w:pPr>
        <w:pStyle w:val="Level4"/>
      </w:pPr>
      <w:r w:rsidRPr="00987328">
        <w:t>To a predetermined distribution list.</w:t>
      </w:r>
    </w:p>
    <w:p w:rsidR="00C468B8" w:rsidRPr="00987328" w:rsidRDefault="00C468B8" w:rsidP="00072391">
      <w:pPr>
        <w:pStyle w:val="Level4"/>
      </w:pPr>
      <w:r w:rsidRPr="00987328">
        <w:t>Broadcast to all users on same voice mail system.</w:t>
      </w:r>
    </w:p>
    <w:p w:rsidR="00C468B8" w:rsidRPr="00987328" w:rsidRDefault="00C468B8" w:rsidP="00072391">
      <w:pPr>
        <w:pStyle w:val="Level3"/>
      </w:pPr>
      <w:r w:rsidRPr="00987328">
        <w:t xml:space="preserve">Verification </w:t>
      </w:r>
      <w:r w:rsidR="00C86F71">
        <w:t>w</w:t>
      </w:r>
      <w:r w:rsidRPr="00987328">
        <w:t>ith Receipt</w:t>
      </w:r>
      <w:r w:rsidR="00C86F71">
        <w:t>:</w:t>
      </w:r>
      <w:r w:rsidRPr="00987328">
        <w:t xml:space="preserve"> </w:t>
      </w:r>
      <w:r w:rsidR="00C86F71">
        <w:t>A</w:t>
      </w:r>
      <w:r w:rsidRPr="00987328">
        <w:t xml:space="preserve">bility of a user to request and receive verification of when a message is played through the use of a touch-tone command. </w:t>
      </w:r>
      <w:r w:rsidR="00B51673" w:rsidRPr="00987328">
        <w:t>I</w:t>
      </w:r>
      <w:r w:rsidRPr="00987328">
        <w:t>ndicate time and date of when a message is played and place that information in sender's mailbox.</w:t>
      </w:r>
    </w:p>
    <w:p w:rsidR="00C468B8" w:rsidRPr="00987328" w:rsidRDefault="00C468B8" w:rsidP="00072391">
      <w:pPr>
        <w:pStyle w:val="Level3"/>
      </w:pPr>
      <w:r w:rsidRPr="00987328">
        <w:t>Envelope Information</w:t>
      </w:r>
      <w:r w:rsidR="00C86F71">
        <w:t>: A</w:t>
      </w:r>
      <w:r w:rsidRPr="00987328">
        <w:t>bility of a user to request and receive time and date information of when specific messages were left in user's mailbox.</w:t>
      </w:r>
    </w:p>
    <w:p w:rsidR="00C468B8" w:rsidRPr="00987328" w:rsidRDefault="00C468B8" w:rsidP="00072391">
      <w:pPr>
        <w:pStyle w:val="Level3"/>
      </w:pPr>
      <w:r w:rsidRPr="00987328">
        <w:t xml:space="preserve">Connection to voice mail system </w:t>
      </w:r>
      <w:r w:rsidR="004451C6" w:rsidRPr="00987328">
        <w:t>through extension</w:t>
      </w:r>
      <w:r w:rsidRPr="00987328">
        <w:t xml:space="preserve"> number</w:t>
      </w:r>
      <w:r w:rsidR="00E1033A">
        <w:t xml:space="preserve"> of existing telephone system</w:t>
      </w:r>
      <w:r w:rsidRPr="00987328">
        <w:t xml:space="preserve"> or a seven/ten digit telephone number from LEC.</w:t>
      </w:r>
    </w:p>
    <w:p w:rsidR="00C468B8" w:rsidRPr="00987328" w:rsidRDefault="00C468B8" w:rsidP="00072391">
      <w:pPr>
        <w:pStyle w:val="Level3"/>
      </w:pPr>
      <w:r w:rsidRPr="00987328">
        <w:t>Message "PROMPTS" for every transaction</w:t>
      </w:r>
      <w:r w:rsidR="00E84AD7">
        <w:t>; p</w:t>
      </w:r>
      <w:r w:rsidR="00AB1DE8" w:rsidRPr="00987328">
        <w:t>rovide</w:t>
      </w:r>
      <w:r w:rsidR="00B51673" w:rsidRPr="00987328">
        <w:t xml:space="preserve"> </w:t>
      </w:r>
      <w:r w:rsidR="00E84AD7">
        <w:t>m</w:t>
      </w:r>
      <w:r w:rsidRPr="00987328">
        <w:t>essages</w:t>
      </w:r>
      <w:r w:rsidR="00B51673" w:rsidRPr="00987328">
        <w:t xml:space="preserve"> </w:t>
      </w:r>
      <w:r w:rsidRPr="00987328">
        <w:t>for "GREETINGS" and "INSTRUCTIONS FOR RECORDING OR EDITING A MESSAGE".</w:t>
      </w:r>
    </w:p>
    <w:p w:rsidR="00C468B8" w:rsidRPr="00987328" w:rsidRDefault="00117555" w:rsidP="00072391">
      <w:pPr>
        <w:pStyle w:val="Level3"/>
      </w:pPr>
      <w:r>
        <w:t>Notification</w:t>
      </w:r>
      <w:r w:rsidR="00B64277" w:rsidRPr="00987328">
        <w:t xml:space="preserve"> that messages are in user's mailbox with </w:t>
      </w:r>
      <w:r w:rsidR="00C86F71">
        <w:t>a</w:t>
      </w:r>
      <w:r w:rsidR="00C468B8" w:rsidRPr="00987328">
        <w:t xml:space="preserve"> message waiting tone, lamp, and display</w:t>
      </w:r>
      <w:r w:rsidR="00B927AB">
        <w:t>.</w:t>
      </w:r>
    </w:p>
    <w:p w:rsidR="00C468B8" w:rsidRPr="00987328" w:rsidRDefault="00117555" w:rsidP="00072391">
      <w:pPr>
        <w:pStyle w:val="Level3"/>
      </w:pPr>
      <w:r>
        <w:t>Notification</w:t>
      </w:r>
      <w:r w:rsidR="00C468B8" w:rsidRPr="00987328">
        <w:t xml:space="preserve"> upon accessing system, of how many messages are in the user mailbox.</w:t>
      </w:r>
    </w:p>
    <w:p w:rsidR="00C468B8" w:rsidRPr="00987328" w:rsidRDefault="00B77897" w:rsidP="00072391">
      <w:pPr>
        <w:pStyle w:val="Level3"/>
      </w:pPr>
      <w:r w:rsidRPr="00987328">
        <w:t>Message</w:t>
      </w:r>
      <w:r w:rsidR="00B64277" w:rsidRPr="00987328">
        <w:t xml:space="preserve"> </w:t>
      </w:r>
      <w:r w:rsidR="00C468B8" w:rsidRPr="00987328">
        <w:t>response alternatives:</w:t>
      </w:r>
    </w:p>
    <w:p w:rsidR="00C468B8" w:rsidRPr="00987328" w:rsidRDefault="00C468B8" w:rsidP="00072391">
      <w:pPr>
        <w:pStyle w:val="Level4"/>
      </w:pPr>
      <w:r w:rsidRPr="00987328">
        <w:t>Respond or send a reply to another user on same voice mail system.</w:t>
      </w:r>
    </w:p>
    <w:p w:rsidR="00C468B8" w:rsidRPr="00987328" w:rsidRDefault="00C468B8" w:rsidP="00072391">
      <w:pPr>
        <w:pStyle w:val="Level4"/>
      </w:pPr>
      <w:r w:rsidRPr="00987328">
        <w:t>Route message to another user on same voice mail system.</w:t>
      </w:r>
    </w:p>
    <w:p w:rsidR="00C468B8" w:rsidRPr="00987328" w:rsidRDefault="00C468B8" w:rsidP="00072391">
      <w:pPr>
        <w:pStyle w:val="Level4"/>
      </w:pPr>
      <w:r w:rsidRPr="00987328">
        <w:t>Delete message.</w:t>
      </w:r>
    </w:p>
    <w:p w:rsidR="00C468B8" w:rsidRPr="00987328" w:rsidRDefault="00C468B8" w:rsidP="00072391">
      <w:pPr>
        <w:pStyle w:val="Level4"/>
      </w:pPr>
      <w:r w:rsidRPr="00987328">
        <w:t>Save message.</w:t>
      </w:r>
    </w:p>
    <w:p w:rsidR="00C468B8" w:rsidRPr="00987328" w:rsidRDefault="00B77897" w:rsidP="00072391">
      <w:pPr>
        <w:pStyle w:val="Level3"/>
      </w:pPr>
      <w:r w:rsidRPr="00987328">
        <w:t>Ability</w:t>
      </w:r>
      <w:r w:rsidR="00C468B8" w:rsidRPr="00987328">
        <w:t xml:space="preserve"> to fast forward or rewind recorded messages while being reviewed by user.</w:t>
      </w:r>
    </w:p>
    <w:p w:rsidR="00C468B8" w:rsidRPr="00987328" w:rsidRDefault="00117555" w:rsidP="00072391">
      <w:pPr>
        <w:pStyle w:val="Level3"/>
      </w:pPr>
      <w:r>
        <w:t>M</w:t>
      </w:r>
      <w:r w:rsidR="00C468B8" w:rsidRPr="00987328">
        <w:t>essages</w:t>
      </w:r>
      <w:r>
        <w:t xml:space="preserve"> presented</w:t>
      </w:r>
      <w:r w:rsidR="00C468B8" w:rsidRPr="00987328">
        <w:t xml:space="preserve"> to user on a</w:t>
      </w:r>
      <w:r w:rsidR="008A444C">
        <w:t xml:space="preserve"> First-In, First-Out</w:t>
      </w:r>
      <w:r w:rsidR="00E84AD7">
        <w:t xml:space="preserve"> </w:t>
      </w:r>
      <w:r w:rsidR="008A444C">
        <w:t>(</w:t>
      </w:r>
      <w:r w:rsidR="00C468B8" w:rsidRPr="00987328">
        <w:t>FIFO</w:t>
      </w:r>
      <w:r w:rsidR="008A444C">
        <w:t>)</w:t>
      </w:r>
      <w:r w:rsidR="00C468B8" w:rsidRPr="00987328">
        <w:t xml:space="preserve"> basis.</w:t>
      </w:r>
    </w:p>
    <w:p w:rsidR="00C468B8" w:rsidRPr="00987328" w:rsidRDefault="00C468B8" w:rsidP="00072391">
      <w:pPr>
        <w:pStyle w:val="Level3"/>
      </w:pPr>
      <w:r w:rsidRPr="00987328">
        <w:t>User Administration</w:t>
      </w:r>
      <w:r w:rsidR="00C86F71">
        <w:t>: P</w:t>
      </w:r>
      <w:r w:rsidRPr="00987328">
        <w:t>rovide management information and statistics in the following categories</w:t>
      </w:r>
      <w:r w:rsidR="00B64277" w:rsidRPr="00987328">
        <w:t>:</w:t>
      </w:r>
    </w:p>
    <w:p w:rsidR="00C468B8" w:rsidRPr="00987328" w:rsidRDefault="00C468B8" w:rsidP="00E84AD7">
      <w:pPr>
        <w:pStyle w:val="Level4"/>
      </w:pPr>
      <w:r w:rsidRPr="00987328">
        <w:t>Port Usage</w:t>
      </w:r>
      <w:r w:rsidR="00C86F71">
        <w:t>: T</w:t>
      </w:r>
      <w:r w:rsidRPr="00987328">
        <w:t>raffic statistics on each of the different access paths into system.</w:t>
      </w:r>
    </w:p>
    <w:p w:rsidR="00C468B8" w:rsidRPr="00987328" w:rsidRDefault="00C468B8" w:rsidP="00E84AD7">
      <w:pPr>
        <w:pStyle w:val="Level4"/>
      </w:pPr>
      <w:r w:rsidRPr="00987328">
        <w:t>Usage of Storage Capacity</w:t>
      </w:r>
      <w:r w:rsidR="00C86F71">
        <w:t>: R</w:t>
      </w:r>
      <w:r w:rsidRPr="00987328">
        <w:t>emaining storage capacity at any one time and during peak periods.</w:t>
      </w:r>
    </w:p>
    <w:p w:rsidR="00C468B8" w:rsidRPr="00987328" w:rsidRDefault="00C468B8" w:rsidP="00E84AD7">
      <w:pPr>
        <w:pStyle w:val="Level4"/>
      </w:pPr>
      <w:r w:rsidRPr="00987328">
        <w:t>Mailbox Usage</w:t>
      </w:r>
      <w:r w:rsidR="00C86F71">
        <w:t xml:space="preserve">: </w:t>
      </w:r>
      <w:r w:rsidRPr="00987328">
        <w:t>Connect time and number of new or saved messages.</w:t>
      </w:r>
    </w:p>
    <w:p w:rsidR="00C468B8" w:rsidRDefault="00117555" w:rsidP="00072391">
      <w:pPr>
        <w:pStyle w:val="Level3"/>
      </w:pPr>
      <w:r>
        <w:t>U</w:t>
      </w:r>
      <w:r w:rsidR="00C468B8" w:rsidRPr="00987328">
        <w:t xml:space="preserve">ser administration terminal </w:t>
      </w:r>
      <w:r>
        <w:t xml:space="preserve">that </w:t>
      </w:r>
      <w:r w:rsidR="00C468B8" w:rsidRPr="00987328">
        <w:t>allow</w:t>
      </w:r>
      <w:r>
        <w:t>s</w:t>
      </w:r>
      <w:r w:rsidR="00C468B8" w:rsidRPr="00987328">
        <w:t xml:space="preserve"> for "Class </w:t>
      </w:r>
      <w:r w:rsidR="00E1033A" w:rsidRPr="00987328">
        <w:t>of</w:t>
      </w:r>
      <w:r w:rsidR="00C468B8" w:rsidRPr="00987328">
        <w:t xml:space="preserve"> Service Controls" in the following areas and for the following parameters:</w:t>
      </w:r>
    </w:p>
    <w:p w:rsidR="00CE406F" w:rsidRDefault="00CE406F" w:rsidP="00072391">
      <w:pPr>
        <w:pStyle w:val="Level4"/>
      </w:pPr>
      <w:r>
        <w:t>Initial Authorization.</w:t>
      </w:r>
    </w:p>
    <w:p w:rsidR="00CE406F" w:rsidRDefault="00CE406F" w:rsidP="00072391">
      <w:pPr>
        <w:pStyle w:val="Level5"/>
      </w:pPr>
      <w:r>
        <w:t>Ability to enable a mailbox.</w:t>
      </w:r>
    </w:p>
    <w:p w:rsidR="00CE406F" w:rsidRDefault="00CE406F" w:rsidP="00072391">
      <w:pPr>
        <w:pStyle w:val="Level5"/>
      </w:pPr>
      <w:r>
        <w:t>Record "Owner's" name.</w:t>
      </w:r>
    </w:p>
    <w:p w:rsidR="00CE406F" w:rsidRDefault="00CE406F" w:rsidP="00072391">
      <w:pPr>
        <w:pStyle w:val="Level5"/>
      </w:pPr>
      <w:r>
        <w:t>Set initial Pass Number.</w:t>
      </w:r>
    </w:p>
    <w:p w:rsidR="00CE406F" w:rsidRDefault="00CE406F" w:rsidP="00072391">
      <w:pPr>
        <w:pStyle w:val="Level4"/>
      </w:pPr>
      <w:r>
        <w:t>Usage Control:</w:t>
      </w:r>
    </w:p>
    <w:p w:rsidR="00CE406F" w:rsidRDefault="00CE406F" w:rsidP="00072391">
      <w:pPr>
        <w:pStyle w:val="Level5"/>
      </w:pPr>
      <w:r>
        <w:t>Length of personal greeting.</w:t>
      </w:r>
    </w:p>
    <w:p w:rsidR="00CE406F" w:rsidRDefault="00CE406F" w:rsidP="00072391">
      <w:pPr>
        <w:pStyle w:val="Level5"/>
      </w:pPr>
      <w:r>
        <w:t>Length of messages received.</w:t>
      </w:r>
    </w:p>
    <w:p w:rsidR="00CE406F" w:rsidRDefault="00CE406F" w:rsidP="00072391">
      <w:pPr>
        <w:pStyle w:val="Level5"/>
      </w:pPr>
      <w:r>
        <w:t>Number of messages.</w:t>
      </w:r>
    </w:p>
    <w:p w:rsidR="00CE406F" w:rsidRDefault="00CE406F" w:rsidP="00072391">
      <w:pPr>
        <w:pStyle w:val="Level5"/>
      </w:pPr>
      <w:r>
        <w:t>Message retention time.</w:t>
      </w:r>
    </w:p>
    <w:p w:rsidR="00CE406F" w:rsidRDefault="00CE406F" w:rsidP="003D6B58">
      <w:pPr>
        <w:pStyle w:val="Level4"/>
      </w:pPr>
      <w:r>
        <w:t>Feature Authorizations:  Allowed or not.</w:t>
      </w:r>
    </w:p>
    <w:p w:rsidR="00CE406F" w:rsidRDefault="00CE406F" w:rsidP="003D6B58">
      <w:pPr>
        <w:pStyle w:val="Level5"/>
      </w:pPr>
      <w:r>
        <w:t>Group List Creation.</w:t>
      </w:r>
    </w:p>
    <w:p w:rsidR="00CE406F" w:rsidRDefault="00CE406F" w:rsidP="003D6B58">
      <w:pPr>
        <w:pStyle w:val="Level5"/>
      </w:pPr>
      <w:r>
        <w:t>Group List Usage.</w:t>
      </w:r>
    </w:p>
    <w:p w:rsidR="00CE406F" w:rsidRPr="00987328" w:rsidRDefault="00CE406F" w:rsidP="003D6B58">
      <w:pPr>
        <w:pStyle w:val="Level5"/>
      </w:pPr>
      <w:r>
        <w:t>Broadcast Messages.</w:t>
      </w:r>
    </w:p>
    <w:p w:rsidR="00C468B8" w:rsidRPr="00987328" w:rsidRDefault="0096523D" w:rsidP="003D6B58">
      <w:pPr>
        <w:pStyle w:val="Level1"/>
      </w:pPr>
      <w:r>
        <w:t>Call Detail Reporting (CDR)</w:t>
      </w:r>
      <w:r w:rsidR="00B927AB">
        <w:t>:</w:t>
      </w:r>
    </w:p>
    <w:p w:rsidR="00C468B8" w:rsidRPr="00987328" w:rsidRDefault="00B77897" w:rsidP="003D6B58">
      <w:pPr>
        <w:pStyle w:val="Level2"/>
      </w:pPr>
      <w:r w:rsidRPr="00987328">
        <w:t>Provide</w:t>
      </w:r>
      <w:r w:rsidR="00C468B8" w:rsidRPr="00987328">
        <w:t xml:space="preserve"> </w:t>
      </w:r>
      <w:r w:rsidR="00B64277" w:rsidRPr="00987328">
        <w:t xml:space="preserve">complete and self-contained on-site </w:t>
      </w:r>
      <w:r w:rsidR="0096523D">
        <w:t>CDR</w:t>
      </w:r>
      <w:r w:rsidR="000A248C">
        <w:t xml:space="preserve"> compatible with existing telephone system</w:t>
      </w:r>
      <w:r w:rsidR="00C468B8" w:rsidRPr="00987328">
        <w:t>.</w:t>
      </w:r>
    </w:p>
    <w:p w:rsidR="00C468B8" w:rsidRPr="00987328" w:rsidRDefault="00C468B8" w:rsidP="003D6B58">
      <w:pPr>
        <w:pStyle w:val="Level2"/>
      </w:pPr>
      <w:r w:rsidRPr="00987328">
        <w:t>Functions:</w:t>
      </w:r>
    </w:p>
    <w:p w:rsidR="00C468B8" w:rsidRPr="00987328" w:rsidRDefault="006F0FDE" w:rsidP="003D6B58">
      <w:pPr>
        <w:pStyle w:val="Level3"/>
      </w:pPr>
      <w:r>
        <w:t>P</w:t>
      </w:r>
      <w:r w:rsidR="00517C21" w:rsidRPr="00987328">
        <w:t>rovide laser printer f</w:t>
      </w:r>
      <w:r w:rsidR="00C468B8" w:rsidRPr="00987328">
        <w:t xml:space="preserve">or reports generated by </w:t>
      </w:r>
      <w:r w:rsidR="00A94CFD">
        <w:t>system</w:t>
      </w:r>
      <w:r w:rsidR="00C468B8" w:rsidRPr="00987328">
        <w:t xml:space="preserve"> and maintenance administration terminal.</w:t>
      </w:r>
    </w:p>
    <w:p w:rsidR="00C468B8" w:rsidRPr="00987328" w:rsidRDefault="00517C21" w:rsidP="003D6B58">
      <w:pPr>
        <w:pStyle w:val="Level3"/>
      </w:pPr>
      <w:r w:rsidRPr="00987328">
        <w:t>C</w:t>
      </w:r>
      <w:r w:rsidR="00C468B8" w:rsidRPr="00987328">
        <w:t>onnect</w:t>
      </w:r>
      <w:r w:rsidRPr="00987328">
        <w:t xml:space="preserve"> </w:t>
      </w:r>
      <w:r w:rsidR="0096523D">
        <w:t>CDR</w:t>
      </w:r>
      <w:r w:rsidR="00C468B8" w:rsidRPr="00987328">
        <w:t xml:space="preserve"> to </w:t>
      </w:r>
      <w:r w:rsidR="00A94CFD">
        <w:t>system</w:t>
      </w:r>
      <w:r w:rsidR="00C468B8" w:rsidRPr="00987328">
        <w:t xml:space="preserve"> emergency battery power supply.</w:t>
      </w:r>
    </w:p>
    <w:p w:rsidR="00C468B8" w:rsidRPr="00987328" w:rsidRDefault="0096523D" w:rsidP="003D6B58">
      <w:pPr>
        <w:pStyle w:val="Level3"/>
      </w:pPr>
      <w:r>
        <w:t>Include s</w:t>
      </w:r>
      <w:r w:rsidR="00C468B8" w:rsidRPr="00987328">
        <w:t xml:space="preserve">creen menus </w:t>
      </w:r>
      <w:r w:rsidR="00517C21" w:rsidRPr="00987328">
        <w:t xml:space="preserve">to </w:t>
      </w:r>
      <w:r w:rsidR="00C468B8" w:rsidRPr="00987328">
        <w:t>provide access to each category of reports.</w:t>
      </w:r>
    </w:p>
    <w:p w:rsidR="00C468B8" w:rsidRPr="00987328" w:rsidRDefault="00C468B8" w:rsidP="00910AFA">
      <w:pPr>
        <w:pStyle w:val="Level1"/>
      </w:pPr>
      <w:r w:rsidRPr="00987328">
        <w:t xml:space="preserve">Traffic Accounting and Management </w:t>
      </w:r>
      <w:r w:rsidR="0096523D">
        <w:t>System (TMS)</w:t>
      </w:r>
      <w:r w:rsidR="00B927AB">
        <w:t xml:space="preserve"> for </w:t>
      </w:r>
      <w:r w:rsidR="00E84AD7">
        <w:t>v</w:t>
      </w:r>
      <w:r w:rsidR="00B927AB">
        <w:t>oice circuits</w:t>
      </w:r>
      <w:r w:rsidR="0096523D">
        <w:t>:</w:t>
      </w:r>
    </w:p>
    <w:p w:rsidR="00C468B8" w:rsidRPr="00B77897" w:rsidRDefault="00C468B8" w:rsidP="00910AFA">
      <w:pPr>
        <w:pStyle w:val="Level2"/>
      </w:pPr>
      <w:r w:rsidRPr="00B77897">
        <w:t xml:space="preserve">Include hardware, software, and interconnections to </w:t>
      </w:r>
      <w:r w:rsidR="000A248C">
        <w:t>CSU</w:t>
      </w:r>
      <w:r w:rsidR="005B603F">
        <w:t>/DSU</w:t>
      </w:r>
      <w:r w:rsidRPr="00B77897">
        <w:t>.</w:t>
      </w:r>
    </w:p>
    <w:p w:rsidR="00C468B8" w:rsidRPr="00B77897" w:rsidRDefault="00B927AB" w:rsidP="00910AFA">
      <w:pPr>
        <w:pStyle w:val="Level2"/>
      </w:pPr>
      <w:r w:rsidRPr="00B927AB">
        <w:t>I</w:t>
      </w:r>
      <w:r>
        <w:t>nclude</w:t>
      </w:r>
      <w:r w:rsidR="00C468B8" w:rsidRPr="00B77897">
        <w:t xml:space="preserve"> a database stored on non-volatile media.</w:t>
      </w:r>
    </w:p>
    <w:p w:rsidR="00C468B8" w:rsidRPr="00B77897" w:rsidRDefault="00C468B8" w:rsidP="00910AFA">
      <w:pPr>
        <w:pStyle w:val="Level2"/>
      </w:pPr>
      <w:r w:rsidRPr="00B77897">
        <w:t xml:space="preserve">Provide line numbers, physical locations of equipment by building and room number, the department to which a line is assigned, name of persons assigned to a particular number, type of equipment, and any comments regarding </w:t>
      </w:r>
      <w:r w:rsidR="000A248C">
        <w:t>CSU</w:t>
      </w:r>
      <w:r w:rsidR="005B603F">
        <w:t>/DSU</w:t>
      </w:r>
      <w:r w:rsidRPr="00B77897">
        <w:t xml:space="preserve"> features.</w:t>
      </w:r>
    </w:p>
    <w:p w:rsidR="00C468B8" w:rsidRPr="00B77897" w:rsidRDefault="00C468B8" w:rsidP="00910AFA">
      <w:pPr>
        <w:pStyle w:val="Level2"/>
      </w:pPr>
      <w:r w:rsidRPr="00B77897">
        <w:t xml:space="preserve">Support additional input and output (I/O) ports for video monitors or other terminals </w:t>
      </w:r>
      <w:r w:rsidR="00CE406F">
        <w:t>that</w:t>
      </w:r>
      <w:r w:rsidRPr="00B77897">
        <w:t xml:space="preserve"> allow</w:t>
      </w:r>
      <w:r w:rsidR="00CE406F">
        <w:t>s</w:t>
      </w:r>
      <w:r w:rsidRPr="00B77897">
        <w:t xml:space="preserve"> a passive display of data bases by authorized medical center personnel other than those individuals responsible for data input and conducting studies.</w:t>
      </w:r>
    </w:p>
    <w:p w:rsidR="00C468B8" w:rsidRPr="00B77897" w:rsidRDefault="00212232" w:rsidP="00910AFA">
      <w:pPr>
        <w:pStyle w:val="Level2"/>
      </w:pPr>
      <w:r>
        <w:t>Protect data bases with u</w:t>
      </w:r>
      <w:r w:rsidR="00C468B8" w:rsidRPr="00B77897">
        <w:t>ser ID and password.</w:t>
      </w:r>
    </w:p>
    <w:p w:rsidR="00C468B8" w:rsidRPr="00B77897" w:rsidRDefault="00C468B8" w:rsidP="00910AFA">
      <w:pPr>
        <w:pStyle w:val="Level2"/>
      </w:pPr>
      <w:r w:rsidRPr="00B77897">
        <w:t xml:space="preserve">Provide separate voice line reports, on demand and predetermined schedule, for automatic printing. </w:t>
      </w:r>
      <w:r w:rsidR="00212232">
        <w:t>T</w:t>
      </w:r>
      <w:r w:rsidR="00212232" w:rsidRPr="00B77897">
        <w:t xml:space="preserve">he </w:t>
      </w:r>
      <w:r w:rsidRPr="00B77897">
        <w:t>following reports are required:</w:t>
      </w:r>
    </w:p>
    <w:p w:rsidR="00C468B8" w:rsidRPr="0034387C" w:rsidRDefault="00C468B8" w:rsidP="00910AFA">
      <w:pPr>
        <w:pStyle w:val="Level3"/>
      </w:pPr>
      <w:r w:rsidRPr="0034387C">
        <w:t>Originating trunk traffic by trunk group, expressed in CCS.</w:t>
      </w:r>
    </w:p>
    <w:p w:rsidR="00C468B8" w:rsidRPr="00CE406F" w:rsidRDefault="00C468B8" w:rsidP="00910AFA">
      <w:pPr>
        <w:pStyle w:val="Level3"/>
      </w:pPr>
      <w:r w:rsidRPr="00CE406F">
        <w:t>Terminating trunk traffic by trunk group, expressed in CCS.</w:t>
      </w:r>
    </w:p>
    <w:p w:rsidR="00C468B8" w:rsidRPr="00CE406F" w:rsidRDefault="00C468B8" w:rsidP="00910AFA">
      <w:pPr>
        <w:pStyle w:val="Level3"/>
      </w:pPr>
      <w:r w:rsidRPr="00CE406F">
        <w:t>All trunks busy, by trunk group, expressed as blocked call count.</w:t>
      </w:r>
    </w:p>
    <w:p w:rsidR="00C468B8" w:rsidRPr="00CE406F" w:rsidRDefault="00C468B8" w:rsidP="00910AFA">
      <w:pPr>
        <w:pStyle w:val="Level3"/>
      </w:pPr>
      <w:r w:rsidRPr="00CE406F">
        <w:t>All equipment busy, i.e., no dial tone and failure to complete cross-office call because of all equipment busy, expressed in blocked call count.</w:t>
      </w:r>
    </w:p>
    <w:p w:rsidR="00C468B8" w:rsidRPr="00CE406F" w:rsidRDefault="00C468B8" w:rsidP="00910AFA">
      <w:pPr>
        <w:pStyle w:val="Level3"/>
      </w:pPr>
      <w:r w:rsidRPr="00CE406F">
        <w:t xml:space="preserve">List of equipment alarms, error tables, trouble logs, history files, </w:t>
      </w:r>
      <w:r w:rsidR="000A248C">
        <w:t xml:space="preserve">V&amp;H coordinates </w:t>
      </w:r>
      <w:r w:rsidRPr="00CE406F">
        <w:t>etc.</w:t>
      </w:r>
    </w:p>
    <w:p w:rsidR="00C468B8" w:rsidRPr="00987328" w:rsidRDefault="006F0FDE" w:rsidP="00910AFA">
      <w:pPr>
        <w:pStyle w:val="Level2"/>
      </w:pPr>
      <w:r>
        <w:t>M</w:t>
      </w:r>
      <w:r w:rsidR="00C468B8" w:rsidRPr="00987328">
        <w:t xml:space="preserve">easurements for each </w:t>
      </w:r>
      <w:r w:rsidR="00B927AB">
        <w:t>C</w:t>
      </w:r>
      <w:r w:rsidR="00C468B8" w:rsidRPr="00987328">
        <w:t>onsole:</w:t>
      </w:r>
    </w:p>
    <w:p w:rsidR="00C468B8" w:rsidRPr="006F0FDE" w:rsidRDefault="00C468B8" w:rsidP="00910AFA">
      <w:pPr>
        <w:pStyle w:val="Level3"/>
      </w:pPr>
      <w:r w:rsidRPr="006F0FDE">
        <w:t>Incoming calls.</w:t>
      </w:r>
    </w:p>
    <w:p w:rsidR="00C468B8" w:rsidRPr="006F0FDE" w:rsidRDefault="00C468B8" w:rsidP="00910AFA">
      <w:pPr>
        <w:pStyle w:val="Level3"/>
      </w:pPr>
      <w:r w:rsidRPr="006F0FDE">
        <w:t>Calls answered.</w:t>
      </w:r>
    </w:p>
    <w:p w:rsidR="00C468B8" w:rsidRPr="00987328" w:rsidRDefault="006F0FDE" w:rsidP="00910AFA">
      <w:pPr>
        <w:pStyle w:val="Level2"/>
      </w:pPr>
      <w:r>
        <w:t>P</w:t>
      </w:r>
      <w:r w:rsidR="00C468B8" w:rsidRPr="00987328">
        <w:t xml:space="preserve">rovide </w:t>
      </w:r>
      <w:r w:rsidR="00CE406F">
        <w:t>r</w:t>
      </w:r>
      <w:r w:rsidR="00517C21" w:rsidRPr="00987328">
        <w:t xml:space="preserve">emote video monitors compatible with TMS hardware and software </w:t>
      </w:r>
      <w:r w:rsidR="00C468B8" w:rsidRPr="00987328">
        <w:t xml:space="preserve">in immediate vicinity of telephone operators for use as an on-line directory lookup system of </w:t>
      </w:r>
      <w:r w:rsidR="00CE406F">
        <w:t>f</w:t>
      </w:r>
      <w:r w:rsidR="001B4F93" w:rsidRPr="00987328">
        <w:t>acility</w:t>
      </w:r>
      <w:r w:rsidR="00C468B8" w:rsidRPr="00987328">
        <w:t xml:space="preserve"> personnel.</w:t>
      </w:r>
    </w:p>
    <w:p w:rsidR="00C468B8" w:rsidRPr="00987328" w:rsidRDefault="006F0FDE" w:rsidP="00910AFA">
      <w:pPr>
        <w:pStyle w:val="Level2"/>
      </w:pPr>
      <w:r>
        <w:t>P</w:t>
      </w:r>
      <w:r w:rsidR="00517C21" w:rsidRPr="00987328">
        <w:t xml:space="preserve">rint </w:t>
      </w:r>
      <w:r w:rsidR="00C468B8" w:rsidRPr="00987328">
        <w:t xml:space="preserve">reports in English notation </w:t>
      </w:r>
      <w:r w:rsidR="00517C21" w:rsidRPr="00987328">
        <w:t>that do</w:t>
      </w:r>
      <w:r w:rsidR="009657B2">
        <w:t>es</w:t>
      </w:r>
      <w:r w:rsidR="00C468B8" w:rsidRPr="00987328">
        <w:t xml:space="preserve"> not require interpretation of abbreviations or codes by user.</w:t>
      </w:r>
    </w:p>
    <w:p w:rsidR="00C468B8" w:rsidRPr="00987328" w:rsidRDefault="00E84AD7" w:rsidP="004C7361">
      <w:pPr>
        <w:pStyle w:val="Level2"/>
        <w:tabs>
          <w:tab w:val="left" w:pos="630"/>
        </w:tabs>
        <w:ind w:hanging="450"/>
      </w:pPr>
      <w:r>
        <w:t>Provide</w:t>
      </w:r>
      <w:r w:rsidR="00C468B8" w:rsidRPr="00987328">
        <w:t xml:space="preserve"> storage on disk to prevent a purge of stored data. </w:t>
      </w:r>
      <w:r w:rsidR="00AB1DE8" w:rsidRPr="00987328">
        <w:t>Maintain</w:t>
      </w:r>
      <w:r w:rsidR="00517C21" w:rsidRPr="00987328">
        <w:t xml:space="preserve"> </w:t>
      </w:r>
      <w:r w:rsidR="00CE406F">
        <w:t>c</w:t>
      </w:r>
      <w:r w:rsidR="00517C21" w:rsidRPr="00987328">
        <w:t>all record and facility usage data</w:t>
      </w:r>
      <w:r w:rsidR="00C468B8" w:rsidRPr="00987328">
        <w:t xml:space="preserve"> in database for a minimum 30 days</w:t>
      </w:r>
      <w:r w:rsidR="00517C21" w:rsidRPr="00987328">
        <w:t xml:space="preserve"> with</w:t>
      </w:r>
      <w:r w:rsidR="00C468B8" w:rsidRPr="00987328">
        <w:t xml:space="preserve"> </w:t>
      </w:r>
      <w:r w:rsidR="00CE406F">
        <w:t>s</w:t>
      </w:r>
      <w:r w:rsidR="00C468B8" w:rsidRPr="00987328">
        <w:t xml:space="preserve">torage </w:t>
      </w:r>
      <w:r w:rsidR="00517C21" w:rsidRPr="00987328">
        <w:t>capability</w:t>
      </w:r>
      <w:r w:rsidR="00C468B8" w:rsidRPr="00987328">
        <w:t xml:space="preserve"> of accommodating a minimum 5,000 calls per day.</w:t>
      </w:r>
    </w:p>
    <w:p w:rsidR="00C468B8" w:rsidRPr="00987328" w:rsidRDefault="00517C21" w:rsidP="004C7361">
      <w:pPr>
        <w:pStyle w:val="Level2"/>
        <w:ind w:hanging="450"/>
      </w:pPr>
      <w:r w:rsidRPr="00987328">
        <w:t xml:space="preserve">Load and maintain </w:t>
      </w:r>
      <w:r w:rsidR="00C468B8" w:rsidRPr="00987328">
        <w:t xml:space="preserve">directory that includes, name, title, organization, location, extension, and class-of-service. </w:t>
      </w:r>
    </w:p>
    <w:p w:rsidR="00C468B8" w:rsidRPr="00987328" w:rsidRDefault="00B1073D" w:rsidP="004C7361">
      <w:pPr>
        <w:pStyle w:val="Level2"/>
        <w:ind w:hanging="450"/>
      </w:pPr>
      <w:r>
        <w:t>P</w:t>
      </w:r>
      <w:r w:rsidR="00C468B8" w:rsidRPr="00987328">
        <w:t xml:space="preserve">rovide </w:t>
      </w:r>
      <w:r w:rsidR="00E84AD7">
        <w:t>c</w:t>
      </w:r>
      <w:r w:rsidR="008F4374" w:rsidRPr="00987328">
        <w:t xml:space="preserve">able plant management function </w:t>
      </w:r>
      <w:r w:rsidR="00C468B8" w:rsidRPr="00987328">
        <w:t>with the following minimum requirements:</w:t>
      </w:r>
    </w:p>
    <w:p w:rsidR="00C468B8" w:rsidRPr="00987328" w:rsidRDefault="00C468B8" w:rsidP="00910AFA">
      <w:pPr>
        <w:pStyle w:val="Level3"/>
      </w:pPr>
      <w:r w:rsidRPr="00987328">
        <w:t>A list of off-premise cable by circuit number, numbers of pairs for each circuit, and circuit definition.</w:t>
      </w:r>
    </w:p>
    <w:p w:rsidR="00C468B8" w:rsidRPr="00987328" w:rsidRDefault="00CE406F" w:rsidP="00910AFA">
      <w:pPr>
        <w:pStyle w:val="Level3"/>
      </w:pPr>
      <w:r>
        <w:t>C</w:t>
      </w:r>
      <w:r w:rsidR="00C468B8" w:rsidRPr="00987328">
        <w:t xml:space="preserve">omplete cable plant distribution record to identify location (cable pair) on </w:t>
      </w:r>
      <w:r w:rsidR="008A444C">
        <w:t>main distribution frame (</w:t>
      </w:r>
      <w:r w:rsidR="00C468B8" w:rsidRPr="00987328">
        <w:t>MDF</w:t>
      </w:r>
      <w:r w:rsidR="008A444C">
        <w:t>)</w:t>
      </w:r>
      <w:r w:rsidR="00C468B8" w:rsidRPr="00987328">
        <w:t xml:space="preserve">, the riser, the size cable, cable pair in-use (main cable feeder and station cable), building and room number of the termination, and </w:t>
      </w:r>
      <w:r w:rsidR="00212232">
        <w:t xml:space="preserve">equipment </w:t>
      </w:r>
      <w:r w:rsidR="00C468B8" w:rsidRPr="00987328">
        <w:t>type terminated.</w:t>
      </w:r>
    </w:p>
    <w:p w:rsidR="00C468B8" w:rsidRPr="00987328" w:rsidRDefault="00E44895" w:rsidP="00910AFA">
      <w:pPr>
        <w:pStyle w:val="Level3"/>
      </w:pPr>
      <w:r>
        <w:t>C</w:t>
      </w:r>
      <w:r w:rsidR="00E84AD7" w:rsidRPr="00987328">
        <w:t>able number and pair assignments</w:t>
      </w:r>
      <w:r w:rsidR="00E84AD7">
        <w:t xml:space="preserve"> provided a</w:t>
      </w:r>
      <w:r w:rsidR="00C468B8" w:rsidRPr="00987328">
        <w:t>utomatically when service order is entered.</w:t>
      </w:r>
    </w:p>
    <w:p w:rsidR="00C468B8" w:rsidRPr="00987328" w:rsidRDefault="00B1073D" w:rsidP="004C7361">
      <w:pPr>
        <w:pStyle w:val="Level2"/>
        <w:ind w:hanging="450"/>
      </w:pPr>
      <w:r>
        <w:t>P</w:t>
      </w:r>
      <w:r w:rsidR="00C468B8" w:rsidRPr="00987328">
        <w:t xml:space="preserve">rovide </w:t>
      </w:r>
      <w:r w:rsidR="00B927AB">
        <w:t>e</w:t>
      </w:r>
      <w:r w:rsidR="008F4374" w:rsidRPr="00987328">
        <w:t xml:space="preserve">quipment inventory list </w:t>
      </w:r>
      <w:r w:rsidR="00C468B8" w:rsidRPr="00987328">
        <w:t>containing the following minimum requirements:</w:t>
      </w:r>
    </w:p>
    <w:p w:rsidR="00C468B8" w:rsidRPr="00B1073D" w:rsidRDefault="000A248C" w:rsidP="00910AFA">
      <w:pPr>
        <w:pStyle w:val="Level3"/>
      </w:pPr>
      <w:r>
        <w:t>CSU</w:t>
      </w:r>
      <w:r w:rsidR="00C468B8" w:rsidRPr="00B1073D">
        <w:t xml:space="preserve"> cabinets, cards (active and spares), batteries, current and surge protectors, rectifiers, peripheral equipment</w:t>
      </w:r>
      <w:r w:rsidR="00B927AB">
        <w:t xml:space="preserve"> (</w:t>
      </w:r>
      <w:r w:rsidR="00C468B8" w:rsidRPr="00B1073D">
        <w:t>i.e. public address</w:t>
      </w:r>
      <w:r>
        <w:t>, radio page,</w:t>
      </w:r>
      <w:r w:rsidR="00C468B8" w:rsidRPr="00B1073D">
        <w:t xml:space="preserve"> etc</w:t>
      </w:r>
      <w:r w:rsidR="00B927AB">
        <w:t>.)</w:t>
      </w:r>
      <w:r w:rsidR="00C468B8" w:rsidRPr="00B1073D">
        <w:t>.</w:t>
      </w:r>
    </w:p>
    <w:p w:rsidR="00C468B8" w:rsidRPr="00B1073D" w:rsidRDefault="00C468B8" w:rsidP="00910AFA">
      <w:pPr>
        <w:pStyle w:val="Level3"/>
      </w:pPr>
      <w:r w:rsidRPr="00B1073D">
        <w:t>Quantity of single and multi-line telephones, speakerphones, dial intercom units, speakers, gongs, loud horns, bells, chimes, recorders, etc.</w:t>
      </w:r>
    </w:p>
    <w:p w:rsidR="00C468B8" w:rsidRPr="00B1073D" w:rsidRDefault="00C468B8" w:rsidP="00910AFA">
      <w:pPr>
        <w:pStyle w:val="Level3"/>
      </w:pPr>
      <w:r w:rsidRPr="00B1073D">
        <w:t>A list of equipment as being used or spare; ordered or received; installed date, warranty date, cost, location, serial number, etc.</w:t>
      </w:r>
    </w:p>
    <w:p w:rsidR="00C468B8" w:rsidRPr="00987328" w:rsidRDefault="00C468B8" w:rsidP="008C15BC">
      <w:pPr>
        <w:pStyle w:val="Level2"/>
        <w:ind w:hanging="450"/>
      </w:pPr>
      <w:r w:rsidRPr="00987328">
        <w:t xml:space="preserve">Electrical or </w:t>
      </w:r>
      <w:r w:rsidR="00E84AD7">
        <w:t>e</w:t>
      </w:r>
      <w:r w:rsidRPr="00987328">
        <w:t>lectronic supervisory alarms and faults reports.</w:t>
      </w:r>
    </w:p>
    <w:p w:rsidR="00C468B8" w:rsidRPr="00987328" w:rsidRDefault="00C468B8" w:rsidP="003D6B58">
      <w:pPr>
        <w:pStyle w:val="Level1"/>
      </w:pPr>
      <w:r w:rsidRPr="00987328">
        <w:t>Cross-Connection System (CCS) Equipment</w:t>
      </w:r>
      <w:r w:rsidR="00212232">
        <w:t>:</w:t>
      </w:r>
      <w:r w:rsidRPr="00987328">
        <w:t xml:space="preserve"> Breakout, </w:t>
      </w:r>
      <w:r w:rsidR="00212232">
        <w:t>t</w:t>
      </w:r>
      <w:r w:rsidR="00212232" w:rsidRPr="00987328">
        <w:t xml:space="preserve">ermination </w:t>
      </w:r>
      <w:r w:rsidR="00212232">
        <w:t>c</w:t>
      </w:r>
      <w:r w:rsidR="00212232" w:rsidRPr="00987328">
        <w:t xml:space="preserve">onnector </w:t>
      </w:r>
      <w:r w:rsidRPr="00987328">
        <w:t xml:space="preserve">(or </w:t>
      </w:r>
      <w:r w:rsidR="00212232">
        <w:t>b</w:t>
      </w:r>
      <w:r w:rsidR="00212232" w:rsidRPr="00987328">
        <w:t>ulkhead</w:t>
      </w:r>
      <w:r w:rsidRPr="00987328">
        <w:t xml:space="preserve">), </w:t>
      </w:r>
      <w:r w:rsidR="00212232">
        <w:t>p</w:t>
      </w:r>
      <w:r w:rsidR="00212232" w:rsidRPr="00987328">
        <w:t xml:space="preserve">atch </w:t>
      </w:r>
      <w:r w:rsidR="00212232">
        <w:t>p</w:t>
      </w:r>
      <w:r w:rsidR="00212232" w:rsidRPr="00987328">
        <w:t>anels</w:t>
      </w:r>
      <w:r w:rsidRPr="00987328">
        <w:t xml:space="preserve">, and </w:t>
      </w:r>
      <w:r w:rsidR="00212232">
        <w:t>c</w:t>
      </w:r>
      <w:r w:rsidR="00212232" w:rsidRPr="00987328">
        <w:t xml:space="preserve">onnection </w:t>
      </w:r>
      <w:r w:rsidR="00212232">
        <w:t>a</w:t>
      </w:r>
      <w:r w:rsidR="00212232" w:rsidRPr="00987328">
        <w:t>ssemblies</w:t>
      </w:r>
      <w:r w:rsidR="00212232">
        <w:t>,</w:t>
      </w:r>
      <w:r w:rsidR="00E84AD7">
        <w:t xml:space="preserve"> </w:t>
      </w:r>
      <w:r w:rsidR="00212232">
        <w:t>i</w:t>
      </w:r>
      <w:r w:rsidR="00212232" w:rsidRPr="00987328">
        <w:t xml:space="preserve">n </w:t>
      </w:r>
      <w:r w:rsidR="004D01BB" w:rsidRPr="00987328">
        <w:t>addition to requirement</w:t>
      </w:r>
      <w:r w:rsidR="006364BA">
        <w:t>s</w:t>
      </w:r>
      <w:r w:rsidR="004D01BB" w:rsidRPr="00987328">
        <w:t xml:space="preserve"> of </w:t>
      </w:r>
      <w:r w:rsidR="004D01BB">
        <w:t>S</w:t>
      </w:r>
      <w:r w:rsidR="004D01BB" w:rsidRPr="00987328">
        <w:t xml:space="preserve">ection 27 05 11, </w:t>
      </w:r>
      <w:r w:rsidR="00B927AB">
        <w:t xml:space="preserve">REQUIREMENTS FOR COMMUNICATIONS INSTALLATIONS, </w:t>
      </w:r>
      <w:r w:rsidR="00212232">
        <w:t xml:space="preserve">must include </w:t>
      </w:r>
      <w:r w:rsidR="004D01BB" w:rsidRPr="00987328">
        <w:t>the following</w:t>
      </w:r>
      <w:r w:rsidR="0039378F" w:rsidRPr="00987328">
        <w:t>:</w:t>
      </w:r>
    </w:p>
    <w:p w:rsidR="00E84AD7" w:rsidRDefault="00212232" w:rsidP="003D6B58">
      <w:pPr>
        <w:pStyle w:val="Level2"/>
      </w:pPr>
      <w:r>
        <w:t>C</w:t>
      </w:r>
      <w:r w:rsidRPr="00987328">
        <w:t xml:space="preserve">onnector </w:t>
      </w:r>
      <w:r w:rsidR="00C468B8" w:rsidRPr="00987328">
        <w:t xml:space="preserve">panels made of flat smooth </w:t>
      </w:r>
      <w:r w:rsidR="00476EA7">
        <w:t>3.175 mm (</w:t>
      </w:r>
      <w:r w:rsidR="00C468B8" w:rsidRPr="00987328">
        <w:t>1/8 inch</w:t>
      </w:r>
      <w:r w:rsidR="00476EA7">
        <w:t>)</w:t>
      </w:r>
      <w:r w:rsidR="00C468B8" w:rsidRPr="00987328">
        <w:t xml:space="preserve"> thick solid aluminum, custom designed, fitted and installed in the cabinet.</w:t>
      </w:r>
    </w:p>
    <w:p w:rsidR="00E84AD7" w:rsidRDefault="00C468B8" w:rsidP="003D6B58">
      <w:pPr>
        <w:pStyle w:val="Level2"/>
      </w:pPr>
      <w:r w:rsidRPr="00987328">
        <w:t>Bulkhead equipment connectors</w:t>
      </w:r>
      <w:r w:rsidR="0039378F" w:rsidRPr="00987328">
        <w:t xml:space="preserve"> </w:t>
      </w:r>
      <w:r w:rsidRPr="00987328">
        <w:t>mounted on the panel to enable cabinet equipment’s signal, control, and coaxial cables to be connected through the panel.</w:t>
      </w:r>
    </w:p>
    <w:p w:rsidR="00C468B8" w:rsidRPr="00987328" w:rsidRDefault="00C468B8" w:rsidP="003D6B58">
      <w:pPr>
        <w:pStyle w:val="Level2"/>
      </w:pPr>
      <w:r w:rsidRPr="00987328">
        <w:t>Each panel color match</w:t>
      </w:r>
      <w:r w:rsidR="0039378F" w:rsidRPr="00987328">
        <w:t>ing</w:t>
      </w:r>
      <w:r w:rsidRPr="00987328">
        <w:t xml:space="preserve"> cabinet installed.</w:t>
      </w:r>
    </w:p>
    <w:p w:rsidR="00C468B8" w:rsidRPr="00987328" w:rsidRDefault="00C468B8" w:rsidP="003D6B58">
      <w:pPr>
        <w:pStyle w:val="Level1"/>
      </w:pPr>
      <w:r w:rsidRPr="00987328">
        <w:t>Voice</w:t>
      </w:r>
      <w:r w:rsidR="00476EA7">
        <w:t>:</w:t>
      </w:r>
    </w:p>
    <w:p w:rsidR="00C468B8" w:rsidRPr="00987328" w:rsidRDefault="00C468B8" w:rsidP="003D6B58">
      <w:pPr>
        <w:pStyle w:val="Level2"/>
      </w:pPr>
      <w:r w:rsidRPr="00987328">
        <w:t>110</w:t>
      </w:r>
      <w:r w:rsidR="00212232">
        <w:t>-</w:t>
      </w:r>
      <w:r w:rsidRPr="00987328">
        <w:t xml:space="preserve">type punch blocks </w:t>
      </w:r>
      <w:r w:rsidR="0039378F" w:rsidRPr="00987328">
        <w:t xml:space="preserve">certified for category six </w:t>
      </w:r>
      <w:r w:rsidRPr="00987328">
        <w:t xml:space="preserve">represent the minimum requirement for voice, and control wiring </w:t>
      </w:r>
      <w:r w:rsidR="00476EA7">
        <w:t xml:space="preserve">instead </w:t>
      </w:r>
      <w:r w:rsidRPr="00987328">
        <w:t xml:space="preserve">of patch panels. </w:t>
      </w:r>
      <w:proofErr w:type="gramStart"/>
      <w:r w:rsidR="004D01BB" w:rsidRPr="00987328">
        <w:t>Category</w:t>
      </w:r>
      <w:r w:rsidR="0039378F" w:rsidRPr="00987328">
        <w:t xml:space="preserve"> six </w:t>
      </w:r>
      <w:r w:rsidRPr="00987328">
        <w:t>IDC punch blocks (with internal RJ45 jacks) are</w:t>
      </w:r>
      <w:proofErr w:type="gramEnd"/>
      <w:r w:rsidRPr="00987328">
        <w:t xml:space="preserve"> acceptable for use in </w:t>
      </w:r>
      <w:r w:rsidR="000363CD" w:rsidRPr="00987328">
        <w:t xml:space="preserve">CCS. </w:t>
      </w:r>
      <w:r w:rsidR="0039378F" w:rsidRPr="00987328">
        <w:t>S</w:t>
      </w:r>
      <w:r w:rsidRPr="00987328">
        <w:t xml:space="preserve">ecure </w:t>
      </w:r>
      <w:proofErr w:type="gramStart"/>
      <w:r w:rsidR="0039378F" w:rsidRPr="00987328">
        <w:t>punch block</w:t>
      </w:r>
      <w:proofErr w:type="gramEnd"/>
      <w:r w:rsidR="0039378F" w:rsidRPr="00987328">
        <w:t xml:space="preserve"> strips </w:t>
      </w:r>
      <w:r w:rsidR="000363CD" w:rsidRPr="00987328">
        <w:t>to OEM</w:t>
      </w:r>
      <w:r w:rsidRPr="00987328">
        <w:t xml:space="preserve"> designed physical anchoring unit located on a wall in </w:t>
      </w:r>
      <w:proofErr w:type="spellStart"/>
      <w:r w:rsidR="0039378F" w:rsidRPr="00987328">
        <w:t>Demarc</w:t>
      </w:r>
      <w:proofErr w:type="spellEnd"/>
      <w:r w:rsidR="0039378F" w:rsidRPr="00987328">
        <w:t xml:space="preserve"> Room</w:t>
      </w:r>
      <w:r w:rsidRPr="00987328">
        <w:t xml:space="preserve">, </w:t>
      </w:r>
      <w:r w:rsidR="0039378F" w:rsidRPr="00987328">
        <w:t>Telephone Equipment Room,</w:t>
      </w:r>
      <w:r w:rsidRPr="00987328">
        <w:t xml:space="preserve"> and T</w:t>
      </w:r>
      <w:r w:rsidR="0039378F" w:rsidRPr="00987328">
        <w:t>R</w:t>
      </w:r>
      <w:r w:rsidRPr="00987328">
        <w:t xml:space="preserve">. However, console, cabinet, rail, panel, etc. mounting is allowed </w:t>
      </w:r>
      <w:r w:rsidR="003E1AC5">
        <w:t>with</w:t>
      </w:r>
      <w:r w:rsidRPr="00987328">
        <w:t xml:space="preserve"> OEM recommendation and as </w:t>
      </w:r>
      <w:r w:rsidR="00304E34">
        <w:t>accepted</w:t>
      </w:r>
      <w:r w:rsidR="00304E34" w:rsidRPr="00987328">
        <w:t xml:space="preserve"> </w:t>
      </w:r>
      <w:r w:rsidRPr="00987328">
        <w:t xml:space="preserve">by </w:t>
      </w:r>
      <w:r w:rsidR="0039378F" w:rsidRPr="00987328">
        <w:t>COR</w:t>
      </w:r>
      <w:r w:rsidRPr="00987328">
        <w:t xml:space="preserve">. Punch blocks </w:t>
      </w:r>
      <w:r w:rsidR="0039378F" w:rsidRPr="00987328">
        <w:t xml:space="preserve">will not be </w:t>
      </w:r>
      <w:r w:rsidR="00304E34">
        <w:t>permitted</w:t>
      </w:r>
      <w:r w:rsidR="00304E34" w:rsidRPr="00987328">
        <w:t xml:space="preserve"> </w:t>
      </w:r>
      <w:r w:rsidRPr="00987328">
        <w:t>for Class II or 120 VAC power wiring.</w:t>
      </w:r>
    </w:p>
    <w:p w:rsidR="00C468B8" w:rsidRPr="00987328" w:rsidRDefault="00C468B8" w:rsidP="003D6B58">
      <w:pPr>
        <w:pStyle w:val="Level2"/>
      </w:pPr>
      <w:r w:rsidRPr="00987328">
        <w:t>Technical Characteristics:</w:t>
      </w:r>
    </w:p>
    <w:p w:rsidR="00B927AB" w:rsidRPr="00987328" w:rsidRDefault="00B927AB" w:rsidP="00B927AB">
      <w:pPr>
        <w:pStyle w:val="Level3"/>
      </w:pPr>
      <w:r w:rsidRPr="00987328">
        <w:t>Number of Horizontal Rows</w:t>
      </w:r>
      <w:r>
        <w:t xml:space="preserve">: Minimum </w:t>
      </w:r>
      <w:r w:rsidRPr="00987328">
        <w:t>100</w:t>
      </w:r>
      <w:r>
        <w:t>.</w:t>
      </w:r>
    </w:p>
    <w:p w:rsidR="00B927AB" w:rsidRPr="00987328" w:rsidRDefault="00B927AB" w:rsidP="00B927AB">
      <w:pPr>
        <w:pStyle w:val="Level3"/>
      </w:pPr>
      <w:r w:rsidRPr="00987328">
        <w:t xml:space="preserve">Number of Terminals </w:t>
      </w:r>
      <w:r w:rsidR="00ED7841" w:rsidRPr="00987328">
        <w:t>per</w:t>
      </w:r>
      <w:r w:rsidRPr="00987328">
        <w:t xml:space="preserve"> Row</w:t>
      </w:r>
      <w:r w:rsidR="00ED7841">
        <w:t xml:space="preserve">: Minimum </w:t>
      </w:r>
      <w:r w:rsidRPr="00987328">
        <w:t>4</w:t>
      </w:r>
      <w:r w:rsidR="00ED7841">
        <w:t>.</w:t>
      </w:r>
    </w:p>
    <w:p w:rsidR="00B927AB" w:rsidRPr="00987328" w:rsidRDefault="00B927AB" w:rsidP="00B927AB">
      <w:pPr>
        <w:pStyle w:val="Level3"/>
      </w:pPr>
      <w:r w:rsidRPr="00987328">
        <w:t xml:space="preserve">Terminal </w:t>
      </w:r>
      <w:r w:rsidR="00ED7841">
        <w:t>P</w:t>
      </w:r>
      <w:r w:rsidRPr="00987328">
        <w:t>rotector</w:t>
      </w:r>
      <w:r w:rsidR="00ED7841">
        <w:t>: R</w:t>
      </w:r>
      <w:r w:rsidRPr="00987328">
        <w:t>equired for each used or unused terminal</w:t>
      </w:r>
      <w:r w:rsidR="00ED7841">
        <w:t>.</w:t>
      </w:r>
    </w:p>
    <w:p w:rsidR="00B927AB" w:rsidRPr="00987328" w:rsidRDefault="00B927AB" w:rsidP="00B927AB">
      <w:pPr>
        <w:pStyle w:val="Level3"/>
      </w:pPr>
      <w:r w:rsidRPr="00987328">
        <w:t xml:space="preserve">Insulation </w:t>
      </w:r>
      <w:r w:rsidR="00ED7841">
        <w:t>S</w:t>
      </w:r>
      <w:r w:rsidRPr="00987328">
        <w:t>plicing</w:t>
      </w:r>
      <w:r w:rsidR="00ED7841">
        <w:t>: R</w:t>
      </w:r>
      <w:r w:rsidRPr="00987328">
        <w:t>equired between each row of terminals</w:t>
      </w:r>
      <w:r w:rsidR="00ED7841">
        <w:t>.</w:t>
      </w:r>
    </w:p>
    <w:p w:rsidR="00C468B8" w:rsidRPr="00987328" w:rsidRDefault="00C468B8" w:rsidP="003D6B58">
      <w:pPr>
        <w:pStyle w:val="Level1"/>
      </w:pPr>
      <w:r w:rsidRPr="00987328">
        <w:t xml:space="preserve">Fiber </w:t>
      </w:r>
      <w:r w:rsidR="00476EA7">
        <w:t>O</w:t>
      </w:r>
      <w:r w:rsidR="00476EA7" w:rsidRPr="00987328">
        <w:t>ptic and</w:t>
      </w:r>
      <w:r w:rsidRPr="00987328">
        <w:t xml:space="preserve"> Analog Audio</w:t>
      </w:r>
      <w:r w:rsidR="00476EA7">
        <w:t>:</w:t>
      </w:r>
    </w:p>
    <w:p w:rsidR="00C468B8" w:rsidRPr="00987328" w:rsidRDefault="00C468B8" w:rsidP="003D6B58">
      <w:pPr>
        <w:pStyle w:val="Level2"/>
      </w:pPr>
      <w:r w:rsidRPr="00987328">
        <w:t>Product reference type is Tele</w:t>
      </w:r>
      <w:r w:rsidR="00476EA7">
        <w:t xml:space="preserve"> </w:t>
      </w:r>
      <w:r w:rsidRPr="00987328">
        <w:t>wire, PUP-17 with pre</w:t>
      </w:r>
      <w:r w:rsidR="00476EA7">
        <w:t>-</w:t>
      </w:r>
      <w:r w:rsidRPr="00987328">
        <w:t xml:space="preserve">punched chassis mounting holes arranged in two horizontal rows.  This panel </w:t>
      </w:r>
      <w:r w:rsidR="00476EA7">
        <w:t>can</w:t>
      </w:r>
      <w:r w:rsidRPr="00987328">
        <w:t xml:space="preserve"> be used for fiber optic, audio, control cable, and Class II Low Voltage Wiring installations when provided with proper connectors. This panel </w:t>
      </w:r>
      <w:r w:rsidR="0039378F" w:rsidRPr="00987328">
        <w:t>will</w:t>
      </w:r>
      <w:r w:rsidRPr="00987328">
        <w:t xml:space="preserve"> </w:t>
      </w:r>
      <w:r w:rsidR="00476EA7" w:rsidRPr="00987328">
        <w:t>not</w:t>
      </w:r>
      <w:r w:rsidRPr="00987328">
        <w:t xml:space="preserve"> be </w:t>
      </w:r>
      <w:r w:rsidR="00304E34">
        <w:t>permitted</w:t>
      </w:r>
      <w:r w:rsidR="00304E34" w:rsidRPr="00987328">
        <w:t xml:space="preserve"> </w:t>
      </w:r>
      <w:r w:rsidRPr="00987328">
        <w:t>for 120 VAC power connections.</w:t>
      </w:r>
    </w:p>
    <w:p w:rsidR="00C468B8" w:rsidRPr="00987328" w:rsidRDefault="00C468B8" w:rsidP="003D6B58">
      <w:pPr>
        <w:pStyle w:val="Level2"/>
      </w:pPr>
      <w:r w:rsidRPr="00987328">
        <w:t>Technical Characteristics:</w:t>
      </w:r>
    </w:p>
    <w:p w:rsidR="00ED7841" w:rsidRPr="00987328" w:rsidRDefault="00ED7841" w:rsidP="00ED7841">
      <w:pPr>
        <w:pStyle w:val="Level3"/>
      </w:pPr>
      <w:r w:rsidRPr="00987328">
        <w:t>Height</w:t>
      </w:r>
      <w:r>
        <w:t>: Minimum t</w:t>
      </w:r>
      <w:r w:rsidRPr="00987328">
        <w:t>wo RUs, 89 mm (3</w:t>
      </w:r>
      <w:r w:rsidR="00D71F69">
        <w:t>-1/2 inches</w:t>
      </w:r>
      <w:r w:rsidRPr="00987328">
        <w:t>)</w:t>
      </w:r>
      <w:r>
        <w:t>.</w:t>
      </w:r>
    </w:p>
    <w:p w:rsidR="00ED7841" w:rsidRPr="00987328" w:rsidRDefault="00ED7841" w:rsidP="00ED7841">
      <w:pPr>
        <w:pStyle w:val="Level3"/>
      </w:pPr>
      <w:r w:rsidRPr="00987328">
        <w:t>Width</w:t>
      </w:r>
      <w:r>
        <w:t xml:space="preserve">: Minimum </w:t>
      </w:r>
      <w:r w:rsidRPr="00987328">
        <w:t>484 mm (19</w:t>
      </w:r>
      <w:r w:rsidR="00D71F69">
        <w:t>-</w:t>
      </w:r>
      <w:r w:rsidRPr="00987328">
        <w:t>1/16</w:t>
      </w:r>
      <w:r w:rsidR="00D71F69">
        <w:t xml:space="preserve"> inches</w:t>
      </w:r>
      <w:r w:rsidRPr="00987328">
        <w:t>), EIA</w:t>
      </w:r>
      <w:r>
        <w:t>.</w:t>
      </w:r>
    </w:p>
    <w:p w:rsidR="00ED7841" w:rsidRPr="00987328" w:rsidRDefault="00ED7841" w:rsidP="00ED7841">
      <w:pPr>
        <w:pStyle w:val="Level3"/>
      </w:pPr>
      <w:r w:rsidRPr="00987328">
        <w:t xml:space="preserve">Number of </w:t>
      </w:r>
      <w:r>
        <w:t>C</w:t>
      </w:r>
      <w:r w:rsidRPr="00987328">
        <w:t>onnections</w:t>
      </w:r>
      <w:r>
        <w:t xml:space="preserve">: Minimum </w:t>
      </w:r>
      <w:r w:rsidRPr="00987328">
        <w:t>12 pairs</w:t>
      </w:r>
      <w:r>
        <w:t>.</w:t>
      </w:r>
    </w:p>
    <w:p w:rsidR="00ED7841" w:rsidRPr="00987328" w:rsidRDefault="00ED7841" w:rsidP="00ED7841">
      <w:pPr>
        <w:pStyle w:val="Level3"/>
      </w:pPr>
      <w:r w:rsidRPr="00987328">
        <w:t>Connectors</w:t>
      </w:r>
      <w:r>
        <w:t>:</w:t>
      </w:r>
    </w:p>
    <w:p w:rsidR="00ED7841" w:rsidRPr="00987328" w:rsidRDefault="00ED7841" w:rsidP="0096523D">
      <w:pPr>
        <w:pStyle w:val="Level4"/>
      </w:pPr>
      <w:r w:rsidRPr="00987328">
        <w:t>Audio Service</w:t>
      </w:r>
      <w:r>
        <w:t xml:space="preserve">: </w:t>
      </w:r>
      <w:r w:rsidRPr="00987328">
        <w:t>Use RCA</w:t>
      </w:r>
      <w:r>
        <w:t>,</w:t>
      </w:r>
      <w:r w:rsidRPr="00987328">
        <w:t xml:space="preserve"> 6.35 mm (1/4</w:t>
      </w:r>
      <w:r w:rsidR="00E84AD7">
        <w:t xml:space="preserve"> inch</w:t>
      </w:r>
      <w:r w:rsidRPr="00987328">
        <w:t xml:space="preserve"> </w:t>
      </w:r>
      <w:proofErr w:type="spellStart"/>
      <w:r w:rsidRPr="00987328">
        <w:t>Phono</w:t>
      </w:r>
      <w:proofErr w:type="spellEnd"/>
      <w:r>
        <w:t>)</w:t>
      </w:r>
      <w:r w:rsidRPr="00987328">
        <w:t>, XL or Barrier Strips, surface mounted with spade lugs (punch block or wire wrap type strips are acceptable alternates for barrier strips as long</w:t>
      </w:r>
      <w:r w:rsidR="006124A5">
        <w:t xml:space="preserve"> as system design is maintained</w:t>
      </w:r>
      <w:r w:rsidRPr="00987328">
        <w:t>)</w:t>
      </w:r>
      <w:r>
        <w:t>.</w:t>
      </w:r>
    </w:p>
    <w:p w:rsidR="00ED7841" w:rsidRPr="00987328" w:rsidRDefault="00ED7841" w:rsidP="0096523D">
      <w:pPr>
        <w:pStyle w:val="Level4"/>
      </w:pPr>
      <w:r w:rsidRPr="00987328">
        <w:t>Control Signal Service</w:t>
      </w:r>
      <w:r>
        <w:t xml:space="preserve">: </w:t>
      </w:r>
      <w:r w:rsidRPr="00987328">
        <w:t>Barrier strips surface mounted with spade lugs (punch block or wire wrap type strips are acceptable alternates for barrier strips as long as system design is maintained)</w:t>
      </w:r>
      <w:r>
        <w:t>.</w:t>
      </w:r>
    </w:p>
    <w:p w:rsidR="00ED7841" w:rsidRPr="00987328" w:rsidRDefault="00ED7841" w:rsidP="0096523D">
      <w:pPr>
        <w:pStyle w:val="Level4"/>
      </w:pPr>
      <w:r w:rsidRPr="00987328">
        <w:t>Low Voltage Power (</w:t>
      </w:r>
      <w:r>
        <w:t>C</w:t>
      </w:r>
      <w:r w:rsidRPr="00987328">
        <w:t>lass II)</w:t>
      </w:r>
      <w:r>
        <w:t xml:space="preserve">: </w:t>
      </w:r>
      <w:r w:rsidRPr="00987328">
        <w:t>Barrier strips with spade lugs and clear full length plastic cover, surfaced mounted</w:t>
      </w:r>
      <w:r>
        <w:t>.</w:t>
      </w:r>
    </w:p>
    <w:p w:rsidR="00ED7841" w:rsidRPr="00987328" w:rsidRDefault="00ED7841" w:rsidP="0096523D">
      <w:pPr>
        <w:pStyle w:val="Level4"/>
      </w:pPr>
      <w:r w:rsidRPr="00987328">
        <w:t xml:space="preserve">Fiber </w:t>
      </w:r>
      <w:r>
        <w:t>O</w:t>
      </w:r>
      <w:r w:rsidRPr="00987328">
        <w:t>ptic</w:t>
      </w:r>
      <w:r>
        <w:t xml:space="preserve">: </w:t>
      </w:r>
      <w:r w:rsidRPr="00987328">
        <w:t>“LC” Stainless steel, female</w:t>
      </w:r>
      <w:r>
        <w:t>.</w:t>
      </w:r>
    </w:p>
    <w:p w:rsidR="00C468B8" w:rsidRPr="00987328" w:rsidRDefault="00C468B8" w:rsidP="003D6B58">
      <w:pPr>
        <w:pStyle w:val="Level1"/>
      </w:pPr>
      <w:r w:rsidRPr="00987328">
        <w:t>Mounting Strips and Blocks:</w:t>
      </w:r>
    </w:p>
    <w:p w:rsidR="00C468B8" w:rsidRPr="00987328" w:rsidRDefault="00C468B8" w:rsidP="003D6B58">
      <w:pPr>
        <w:pStyle w:val="Level2"/>
      </w:pPr>
      <w:r w:rsidRPr="00987328">
        <w:t>Barrier Strips:</w:t>
      </w:r>
    </w:p>
    <w:p w:rsidR="00476EA7" w:rsidRDefault="00C468B8" w:rsidP="003D6B58">
      <w:pPr>
        <w:pStyle w:val="Level3"/>
      </w:pPr>
      <w:r w:rsidRPr="00987328">
        <w:t xml:space="preserve">Barrier strips </w:t>
      </w:r>
      <w:r w:rsidR="00E84AD7">
        <w:t>must be</w:t>
      </w:r>
      <w:r w:rsidRPr="00987328">
        <w:t xml:space="preserve"> approved for AC power, data, voice, and control cable or wires</w:t>
      </w:r>
      <w:r w:rsidR="0039378F" w:rsidRPr="00987328">
        <w:t xml:space="preserve"> that</w:t>
      </w:r>
      <w:r w:rsidRPr="00987328">
        <w:t xml:space="preserve"> accommodate size and type of audio spade (or fork type) lugs used with insulating and separating strips between terminals for securing separate wires in orderly fashion.</w:t>
      </w:r>
    </w:p>
    <w:p w:rsidR="00476EA7" w:rsidRDefault="00476EA7" w:rsidP="003D6B58">
      <w:pPr>
        <w:pStyle w:val="Level3"/>
      </w:pPr>
      <w:r w:rsidRPr="00987328">
        <w:t>Provide</w:t>
      </w:r>
      <w:r w:rsidR="00C468B8" w:rsidRPr="00987328">
        <w:t xml:space="preserve"> </w:t>
      </w:r>
      <w:r w:rsidR="00E84AD7">
        <w:t xml:space="preserve">barrier strips </w:t>
      </w:r>
      <w:r w:rsidR="00C468B8" w:rsidRPr="00987328">
        <w:t>with audio spade lug, which is connected to an individual screw terminal on the barrier strip</w:t>
      </w:r>
      <w:r w:rsidR="00773930" w:rsidRPr="00987328">
        <w:t xml:space="preserve"> at </w:t>
      </w:r>
      <w:r>
        <w:t>e</w:t>
      </w:r>
      <w:r w:rsidR="00773930" w:rsidRPr="00987328">
        <w:t>ach cable or wire end</w:t>
      </w:r>
      <w:r w:rsidR="00ED7841">
        <w:t>.</w:t>
      </w:r>
    </w:p>
    <w:p w:rsidR="00C468B8" w:rsidRPr="00987328" w:rsidRDefault="00476EA7" w:rsidP="003D6B58">
      <w:pPr>
        <w:pStyle w:val="Level3"/>
      </w:pPr>
      <w:r>
        <w:t>S</w:t>
      </w:r>
      <w:r w:rsidR="00C468B8" w:rsidRPr="00987328">
        <w:t xml:space="preserve">ecure </w:t>
      </w:r>
      <w:r w:rsidR="00773930" w:rsidRPr="00987328">
        <w:t xml:space="preserve">barrier strips </w:t>
      </w:r>
      <w:r w:rsidR="00C468B8" w:rsidRPr="00987328">
        <w:t xml:space="preserve">to console, cabinet, rail, panel, etc. </w:t>
      </w:r>
      <w:r w:rsidR="00773930" w:rsidRPr="00987328">
        <w:t xml:space="preserve">Do not connect </w:t>
      </w:r>
      <w:r w:rsidR="00C468B8" w:rsidRPr="00987328">
        <w:t>120 VAC power wires to signal barrier strips.</w:t>
      </w:r>
    </w:p>
    <w:p w:rsidR="00C468B8" w:rsidRPr="00987328" w:rsidRDefault="00C468B8" w:rsidP="003D6B58">
      <w:pPr>
        <w:pStyle w:val="Level2"/>
      </w:pPr>
      <w:r w:rsidRPr="00987328">
        <w:t>Technical Characteristics:</w:t>
      </w:r>
    </w:p>
    <w:p w:rsidR="00ED7841" w:rsidRPr="00987328" w:rsidRDefault="00ED7841" w:rsidP="00ED7841">
      <w:pPr>
        <w:pStyle w:val="Level3"/>
      </w:pPr>
      <w:r w:rsidRPr="00987328">
        <w:t xml:space="preserve">Terminal </w:t>
      </w:r>
      <w:r>
        <w:t>S</w:t>
      </w:r>
      <w:r w:rsidRPr="00987328">
        <w:t>ize</w:t>
      </w:r>
      <w:r>
        <w:t xml:space="preserve">: Minimum </w:t>
      </w:r>
      <w:r w:rsidRPr="00987328">
        <w:t>6-32</w:t>
      </w:r>
      <w:r>
        <w:t>.</w:t>
      </w:r>
    </w:p>
    <w:p w:rsidR="00ED7841" w:rsidRPr="00987328" w:rsidRDefault="00ED7841" w:rsidP="00ED7841">
      <w:pPr>
        <w:pStyle w:val="Level3"/>
      </w:pPr>
      <w:r w:rsidRPr="00987328">
        <w:t>Terminal Count</w:t>
      </w:r>
      <w:r>
        <w:t xml:space="preserve">: </w:t>
      </w:r>
      <w:r w:rsidRPr="00987328">
        <w:t>Any combination</w:t>
      </w:r>
      <w:r>
        <w:t>.</w:t>
      </w:r>
    </w:p>
    <w:p w:rsidR="00ED7841" w:rsidRPr="00987328" w:rsidRDefault="00ED7841" w:rsidP="00ED7841">
      <w:pPr>
        <w:pStyle w:val="Level3"/>
      </w:pPr>
      <w:r w:rsidRPr="00987328">
        <w:t xml:space="preserve">Wire </w:t>
      </w:r>
      <w:r>
        <w:t>S</w:t>
      </w:r>
      <w:r w:rsidRPr="00987328">
        <w:t>ize</w:t>
      </w:r>
      <w:r>
        <w:t xml:space="preserve">: Minimum </w:t>
      </w:r>
      <w:r w:rsidRPr="00987328">
        <w:t>20 AWG</w:t>
      </w:r>
      <w:r>
        <w:t>.</w:t>
      </w:r>
    </w:p>
    <w:p w:rsidR="00ED7841" w:rsidRPr="00987328" w:rsidRDefault="00ED7841" w:rsidP="00ED7841">
      <w:pPr>
        <w:pStyle w:val="Level3"/>
      </w:pPr>
      <w:r w:rsidRPr="00987328">
        <w:t xml:space="preserve">Voltage </w:t>
      </w:r>
      <w:r>
        <w:t>H</w:t>
      </w:r>
      <w:r w:rsidRPr="00987328">
        <w:t>andling</w:t>
      </w:r>
      <w:r>
        <w:t xml:space="preserve">: Minimum </w:t>
      </w:r>
      <w:r w:rsidRPr="00987328">
        <w:t>100 V</w:t>
      </w:r>
      <w:r>
        <w:t>.</w:t>
      </w:r>
    </w:p>
    <w:p w:rsidR="00ED7841" w:rsidRPr="00987328" w:rsidRDefault="00ED7841" w:rsidP="00ED7841">
      <w:pPr>
        <w:pStyle w:val="Level3"/>
      </w:pPr>
      <w:r w:rsidRPr="00987328">
        <w:t>Protective Connector Cover</w:t>
      </w:r>
      <w:r>
        <w:t xml:space="preserve">: </w:t>
      </w:r>
      <w:r w:rsidRPr="00987328">
        <w:t>Required for Class II and 120 VAC power connections</w:t>
      </w:r>
      <w:r>
        <w:t>.</w:t>
      </w:r>
    </w:p>
    <w:p w:rsidR="0050724F" w:rsidRDefault="00476EA7" w:rsidP="00B04650">
      <w:pPr>
        <w:pStyle w:val="Level3"/>
      </w:pPr>
      <w:r>
        <w:t>Solderless Connectors:</w:t>
      </w:r>
      <w:r w:rsidR="00C468B8" w:rsidRPr="00987328">
        <w:t xml:space="preserve"> </w:t>
      </w:r>
      <w:r w:rsidR="0050724F" w:rsidRPr="00987328">
        <w:t>Crimp-on</w:t>
      </w:r>
      <w:r w:rsidR="00C468B8" w:rsidRPr="00987328">
        <w:t xml:space="preserve"> insulated lug to fit 6-32 minimum screw terminal. </w:t>
      </w:r>
      <w:r w:rsidR="0050724F" w:rsidRPr="00987328">
        <w:t>Install</w:t>
      </w:r>
      <w:r w:rsidR="00773930" w:rsidRPr="00987328">
        <w:t xml:space="preserve"> fork connector</w:t>
      </w:r>
      <w:r w:rsidR="0050724F">
        <w:t xml:space="preserve"> using standard</w:t>
      </w:r>
      <w:r w:rsidR="003E1AC5">
        <w:t xml:space="preserve"> crimp tool.</w:t>
      </w:r>
    </w:p>
    <w:p w:rsidR="00CE5646" w:rsidRPr="0050724F" w:rsidRDefault="00CE5646" w:rsidP="00B04650">
      <w:pPr>
        <w:pStyle w:val="Level3"/>
      </w:pPr>
      <w:r w:rsidRPr="0050724F">
        <w:t xml:space="preserve">Furnish </w:t>
      </w:r>
      <w:r w:rsidR="00ED7841">
        <w:t>i</w:t>
      </w:r>
      <w:r w:rsidRPr="0050724F">
        <w:t>tems for balancing and minimizing interference capable of passing telephone signals in the frequency bands selected, in directions specified, with low loss, and high isolation and with minimum delay of spe</w:t>
      </w:r>
      <w:r w:rsidR="00ED7841">
        <w:t>cified frequencies and signals</w:t>
      </w:r>
      <w:r w:rsidRPr="0050724F">
        <w:t>.</w:t>
      </w:r>
    </w:p>
    <w:p w:rsidR="00C468B8" w:rsidRPr="0050724F" w:rsidRDefault="00B140E0" w:rsidP="00B04650">
      <w:pPr>
        <w:pStyle w:val="Level1"/>
      </w:pPr>
      <w:r>
        <w:t>System</w:t>
      </w:r>
      <w:r w:rsidR="00C468B8" w:rsidRPr="0050724F">
        <w:t xml:space="preserve"> Instruments:</w:t>
      </w:r>
    </w:p>
    <w:p w:rsidR="00C468B8" w:rsidRPr="00987328" w:rsidRDefault="002C44A3" w:rsidP="00B04650">
      <w:pPr>
        <w:pStyle w:val="Level2"/>
      </w:pPr>
      <w:r w:rsidRPr="00987328">
        <w:t>Provide</w:t>
      </w:r>
      <w:r w:rsidR="00C468B8" w:rsidRPr="00987328">
        <w:t xml:space="preserve"> </w:t>
      </w:r>
      <w:r w:rsidR="00ED7841">
        <w:t>s</w:t>
      </w:r>
      <w:r w:rsidR="004451C6">
        <w:t xml:space="preserve">ystem </w:t>
      </w:r>
      <w:r w:rsidR="004451C6" w:rsidRPr="00987328">
        <w:t>instruments</w:t>
      </w:r>
      <w:r w:rsidRPr="00987328">
        <w:t xml:space="preserve"> </w:t>
      </w:r>
      <w:r w:rsidR="00C468B8" w:rsidRPr="00987328">
        <w:t>equipped</w:t>
      </w:r>
      <w:r w:rsidRPr="00987328">
        <w:t xml:space="preserve"> </w:t>
      </w:r>
      <w:r w:rsidR="00C468B8" w:rsidRPr="00987328">
        <w:t xml:space="preserve">with inductive capability to radiate a magnetic field required to activate hearing aid </w:t>
      </w:r>
      <w:proofErr w:type="spellStart"/>
      <w:r w:rsidR="00C468B8" w:rsidRPr="00987328">
        <w:t>telecoil</w:t>
      </w:r>
      <w:proofErr w:type="spellEnd"/>
      <w:r w:rsidR="00C468B8" w:rsidRPr="00987328">
        <w:t xml:space="preserve"> and to provide personnel, who use hearing aids, access to </w:t>
      </w:r>
      <w:r w:rsidR="00ED7841">
        <w:t>i</w:t>
      </w:r>
      <w:r w:rsidR="004451C6">
        <w:t xml:space="preserve">nstruments </w:t>
      </w:r>
      <w:r w:rsidR="004451C6" w:rsidRPr="00987328">
        <w:t>within</w:t>
      </w:r>
      <w:r w:rsidR="00C468B8" w:rsidRPr="00987328">
        <w:t xml:space="preserve"> </w:t>
      </w:r>
      <w:r w:rsidR="00141D4B">
        <w:t>f</w:t>
      </w:r>
      <w:r w:rsidR="00C468B8" w:rsidRPr="00987328">
        <w:t>acility.</w:t>
      </w:r>
    </w:p>
    <w:p w:rsidR="00C468B8" w:rsidRPr="00987328" w:rsidRDefault="002C44A3" w:rsidP="00B04650">
      <w:pPr>
        <w:pStyle w:val="Level2"/>
      </w:pPr>
      <w:r w:rsidRPr="00987328">
        <w:t>Provide</w:t>
      </w:r>
      <w:r w:rsidR="00C468B8" w:rsidRPr="00987328">
        <w:t xml:space="preserve"> </w:t>
      </w:r>
      <w:r w:rsidR="00141D4B">
        <w:t>s</w:t>
      </w:r>
      <w:r w:rsidRPr="00987328">
        <w:t xml:space="preserve">tation equipment </w:t>
      </w:r>
      <w:r w:rsidR="00C468B8" w:rsidRPr="00987328">
        <w:t>consist</w:t>
      </w:r>
      <w:r w:rsidRPr="00987328">
        <w:t>ing</w:t>
      </w:r>
      <w:r w:rsidR="00C468B8" w:rsidRPr="00987328">
        <w:t xml:space="preserve"> of standard single line instruments, patient bedside instruments, and multi-line digital electronic </w:t>
      </w:r>
      <w:r w:rsidR="004451C6">
        <w:t xml:space="preserve">system </w:t>
      </w:r>
      <w:r w:rsidR="004451C6" w:rsidRPr="00987328">
        <w:t>instruments</w:t>
      </w:r>
      <w:r w:rsidR="00C468B8" w:rsidRPr="00987328">
        <w:t xml:space="preserve"> with digital display, of latest state-of-the-art design.</w:t>
      </w:r>
    </w:p>
    <w:p w:rsidR="00C468B8" w:rsidRPr="00987328" w:rsidRDefault="00153CDF" w:rsidP="00B04650">
      <w:pPr>
        <w:pStyle w:val="Level2"/>
      </w:pPr>
      <w:r>
        <w:t>Provide</w:t>
      </w:r>
      <w:r w:rsidRPr="00987328">
        <w:t xml:space="preserve"> </w:t>
      </w:r>
      <w:r w:rsidR="004451C6">
        <w:t xml:space="preserve">system </w:t>
      </w:r>
      <w:r w:rsidR="004451C6" w:rsidRPr="00987328">
        <w:t>instruments</w:t>
      </w:r>
      <w:r w:rsidR="00C468B8" w:rsidRPr="00987328">
        <w:t xml:space="preserve"> except patient bedside phones, </w:t>
      </w:r>
      <w:r w:rsidR="002C44A3" w:rsidRPr="00987328">
        <w:t>w</w:t>
      </w:r>
      <w:r w:rsidR="00C468B8" w:rsidRPr="00987328">
        <w:t>ith a flash button (or equivalent feature button) with pre-determined timing feature to initiate consultation hold and other features normally initiated by operation of hook-switch. Flash button distinct from hook-switch.</w:t>
      </w:r>
    </w:p>
    <w:p w:rsidR="00C468B8" w:rsidRPr="00987328" w:rsidRDefault="002C44A3" w:rsidP="00B04650">
      <w:pPr>
        <w:pStyle w:val="Level2"/>
      </w:pPr>
      <w:r w:rsidRPr="00987328">
        <w:t xml:space="preserve">Attach laminated faceplate listing the most common user features and their appropriate access codes to </w:t>
      </w:r>
      <w:r w:rsidR="004451C6">
        <w:t xml:space="preserve">system </w:t>
      </w:r>
      <w:r w:rsidR="004451C6" w:rsidRPr="00987328">
        <w:t>instruments</w:t>
      </w:r>
      <w:r w:rsidR="00C468B8" w:rsidRPr="00987328">
        <w:t xml:space="preserve">, except patient bedside phones. </w:t>
      </w:r>
      <w:r w:rsidR="00E44895">
        <w:t>F</w:t>
      </w:r>
      <w:r w:rsidR="00C468B8" w:rsidRPr="00987328">
        <w:t xml:space="preserve">aceplates </w:t>
      </w:r>
      <w:r w:rsidR="00141D4B">
        <w:t>can</w:t>
      </w:r>
      <w:r w:rsidR="00C468B8" w:rsidRPr="00987328">
        <w:t xml:space="preserve"> be an integral part of instrument housing or be an adhesive backed decal applied over tone pad area of the housing at time of </w:t>
      </w:r>
      <w:r w:rsidR="004451C6">
        <w:t xml:space="preserve">system </w:t>
      </w:r>
      <w:r w:rsidR="004451C6" w:rsidRPr="00987328">
        <w:t>set</w:t>
      </w:r>
      <w:r w:rsidR="00C468B8" w:rsidRPr="00987328">
        <w:t xml:space="preserve"> installation.</w:t>
      </w:r>
    </w:p>
    <w:p w:rsidR="00C468B8" w:rsidRPr="00987328" w:rsidRDefault="009E1CE3" w:rsidP="00B04650">
      <w:pPr>
        <w:pStyle w:val="Level2"/>
      </w:pPr>
      <w:r w:rsidRPr="00987328">
        <w:t xml:space="preserve">Provide </w:t>
      </w:r>
      <w:r w:rsidR="00141D4B">
        <w:t>s</w:t>
      </w:r>
      <w:r w:rsidR="00C468B8" w:rsidRPr="00987328">
        <w:t xml:space="preserve">tation instruments </w:t>
      </w:r>
      <w:r w:rsidRPr="00987328">
        <w:t xml:space="preserve">with </w:t>
      </w:r>
      <w:r w:rsidR="00C468B8" w:rsidRPr="00987328">
        <w:t xml:space="preserve">transmission characteristics compatible with proposed </w:t>
      </w:r>
      <w:r w:rsidR="00ED7841">
        <w:t>s</w:t>
      </w:r>
      <w:r w:rsidR="00C468B8" w:rsidRPr="00987328">
        <w:t>ystem.</w:t>
      </w:r>
    </w:p>
    <w:p w:rsidR="00C468B8" w:rsidRPr="00987328" w:rsidRDefault="009E1CE3" w:rsidP="00B04650">
      <w:pPr>
        <w:pStyle w:val="Level2"/>
      </w:pPr>
      <w:r w:rsidRPr="00987328">
        <w:t xml:space="preserve">Provide </w:t>
      </w:r>
      <w:r w:rsidR="004451C6">
        <w:t xml:space="preserve">system </w:t>
      </w:r>
      <w:r w:rsidR="004451C6" w:rsidRPr="00987328">
        <w:t>instrument</w:t>
      </w:r>
      <w:r w:rsidR="00C468B8" w:rsidRPr="00987328">
        <w:t xml:space="preserve"> signaling by means of standard adjustable, buzzers, chimes, or electronic tone, unless otherwise specified.</w:t>
      </w:r>
    </w:p>
    <w:p w:rsidR="00C468B8" w:rsidRPr="00987328" w:rsidRDefault="00C468B8" w:rsidP="00910AFA">
      <w:pPr>
        <w:pStyle w:val="Level2"/>
      </w:pPr>
      <w:r w:rsidRPr="00987328">
        <w:t>Single Line</w:t>
      </w:r>
      <w:r w:rsidR="00391330">
        <w:t xml:space="preserve"> Instruments</w:t>
      </w:r>
      <w:r w:rsidRPr="00987328">
        <w:t>:</w:t>
      </w:r>
    </w:p>
    <w:p w:rsidR="00C468B8" w:rsidRPr="00987328" w:rsidRDefault="00C468B8" w:rsidP="00910AFA">
      <w:pPr>
        <w:pStyle w:val="Level3"/>
      </w:pPr>
      <w:r w:rsidRPr="00987328">
        <w:t xml:space="preserve">Single line instruments </w:t>
      </w:r>
      <w:r w:rsidR="00141D4B">
        <w:t>can</w:t>
      </w:r>
      <w:r w:rsidRPr="00987328">
        <w:t xml:space="preserve"> be electronic or 2500-type analog phones.</w:t>
      </w:r>
    </w:p>
    <w:p w:rsidR="00C468B8" w:rsidRPr="00987328" w:rsidRDefault="00C468B8" w:rsidP="00910AFA">
      <w:pPr>
        <w:pStyle w:val="Level3"/>
      </w:pPr>
      <w:r w:rsidRPr="00987328">
        <w:t>Single line instruments used must be capable of supporting bridged cabling to allow a single phone number on multiple instruments without using multiple switch ports.</w:t>
      </w:r>
    </w:p>
    <w:p w:rsidR="00C468B8" w:rsidRPr="00987328" w:rsidRDefault="00C468B8" w:rsidP="00910AFA">
      <w:pPr>
        <w:pStyle w:val="Level3"/>
      </w:pPr>
      <w:r w:rsidRPr="00987328">
        <w:t xml:space="preserve">Single line instruments must be capable of supporting auxiliary equipment, such as amplified </w:t>
      </w:r>
      <w:r w:rsidR="000363CD" w:rsidRPr="00987328">
        <w:t>handsets</w:t>
      </w:r>
      <w:r w:rsidRPr="00987328">
        <w:t>; external chimes, light, or bells; and other similar equipment without using multiple switch ports.</w:t>
      </w:r>
    </w:p>
    <w:p w:rsidR="00C468B8" w:rsidRPr="00987328" w:rsidRDefault="00C468B8" w:rsidP="00910AFA">
      <w:pPr>
        <w:pStyle w:val="Level2"/>
      </w:pPr>
      <w:r w:rsidRPr="00987328">
        <w:t>Multi-Line, Digital and Electronic</w:t>
      </w:r>
      <w:r w:rsidR="00391330">
        <w:t xml:space="preserve"> Instruments - Features</w:t>
      </w:r>
      <w:r w:rsidRPr="00987328">
        <w:t>:</w:t>
      </w:r>
    </w:p>
    <w:p w:rsidR="00C468B8" w:rsidRPr="00987328" w:rsidRDefault="0050724F" w:rsidP="00910AFA">
      <w:pPr>
        <w:pStyle w:val="Level3"/>
      </w:pPr>
      <w:r w:rsidRPr="00987328">
        <w:t>Digital</w:t>
      </w:r>
      <w:r w:rsidR="00C468B8" w:rsidRPr="00987328">
        <w:t xml:space="preserve"> read-out display and </w:t>
      </w:r>
      <w:r w:rsidR="009E1CE3" w:rsidRPr="00987328">
        <w:t>with</w:t>
      </w:r>
      <w:r w:rsidR="00C468B8" w:rsidRPr="00987328">
        <w:t xml:space="preserve"> less than 14 programmable (lines or features) buttons.</w:t>
      </w:r>
    </w:p>
    <w:p w:rsidR="009E1CE3" w:rsidRPr="00987328" w:rsidRDefault="0050724F" w:rsidP="00910AFA">
      <w:pPr>
        <w:pStyle w:val="Level3"/>
      </w:pPr>
      <w:r w:rsidRPr="00987328">
        <w:t>Adjustable</w:t>
      </w:r>
      <w:r w:rsidR="00C468B8" w:rsidRPr="00987328">
        <w:t xml:space="preserve"> ringer, bell, buzzer, chime or electronic tone to announce calls.</w:t>
      </w:r>
    </w:p>
    <w:p w:rsidR="00C468B8" w:rsidRPr="00987328" w:rsidRDefault="0050724F" w:rsidP="00910AFA">
      <w:pPr>
        <w:pStyle w:val="Level3"/>
      </w:pPr>
      <w:r w:rsidRPr="00987328">
        <w:t>Detect</w:t>
      </w:r>
      <w:r w:rsidR="00C468B8" w:rsidRPr="00987328">
        <w:t xml:space="preserve"> an incoming call to multi-button instrument and provide an audible signal only on designated lines.</w:t>
      </w:r>
    </w:p>
    <w:p w:rsidR="00C468B8" w:rsidRPr="00987328" w:rsidRDefault="0050724F" w:rsidP="00910AFA">
      <w:pPr>
        <w:pStyle w:val="Level3"/>
      </w:pPr>
      <w:r w:rsidRPr="00987328">
        <w:t>Lights</w:t>
      </w:r>
      <w:r w:rsidR="00C468B8" w:rsidRPr="00987328">
        <w:t xml:space="preserve"> to identify called line and remain illuminated for duration of call.</w:t>
      </w:r>
    </w:p>
    <w:p w:rsidR="00C468B8" w:rsidRPr="00987328" w:rsidRDefault="0050724F" w:rsidP="00910AFA">
      <w:pPr>
        <w:pStyle w:val="Level3"/>
      </w:pPr>
      <w:r w:rsidRPr="00987328">
        <w:t>Associate</w:t>
      </w:r>
      <w:r w:rsidR="00C468B8" w:rsidRPr="00987328">
        <w:t xml:space="preserve"> </w:t>
      </w:r>
      <w:r w:rsidR="00141D4B">
        <w:t>t</w:t>
      </w:r>
      <w:r w:rsidR="009E1CE3" w:rsidRPr="00987328">
        <w:t xml:space="preserve">elephone intercom systems </w:t>
      </w:r>
      <w:r w:rsidR="00C468B8" w:rsidRPr="00987328">
        <w:t>with these instruments.</w:t>
      </w:r>
    </w:p>
    <w:p w:rsidR="00C468B8" w:rsidRPr="00987328" w:rsidRDefault="00D30758" w:rsidP="00910AFA">
      <w:pPr>
        <w:pStyle w:val="Level3"/>
      </w:pPr>
      <w:r>
        <w:t>E</w:t>
      </w:r>
      <w:r w:rsidR="00C468B8" w:rsidRPr="00987328">
        <w:t xml:space="preserve">quipment associated with intercom systems </w:t>
      </w:r>
      <w:r w:rsidR="00141D4B">
        <w:t>can</w:t>
      </w:r>
      <w:r w:rsidR="00C468B8" w:rsidRPr="00987328">
        <w:t xml:space="preserve"> require special features such as built in microphone and speaker. </w:t>
      </w:r>
      <w:r w:rsidR="009E1CE3" w:rsidRPr="00987328">
        <w:t>P</w:t>
      </w:r>
      <w:r w:rsidR="00C468B8" w:rsidRPr="00987328">
        <w:t xml:space="preserve">rovide a means of announcing calls to offices with extensions or pickups on </w:t>
      </w:r>
      <w:r w:rsidR="00ED7841">
        <w:t>s</w:t>
      </w:r>
      <w:r w:rsidR="00C468B8" w:rsidRPr="00987328">
        <w:t xml:space="preserve">ystem. </w:t>
      </w:r>
      <w:r w:rsidR="00141D4B" w:rsidRPr="00987328">
        <w:t>Identify</w:t>
      </w:r>
      <w:r w:rsidR="009E1CE3" w:rsidRPr="00987328">
        <w:t xml:space="preserve"> </w:t>
      </w:r>
      <w:r w:rsidR="00C468B8" w:rsidRPr="00987328">
        <w:t xml:space="preserve">provision of intercom systems during data base survey required </w:t>
      </w:r>
      <w:r w:rsidR="004451C6" w:rsidRPr="00987328">
        <w:t>and</w:t>
      </w:r>
      <w:r w:rsidR="009E1CE3" w:rsidRPr="00987328">
        <w:t xml:space="preserve"> provide any</w:t>
      </w:r>
      <w:r w:rsidR="00C468B8" w:rsidRPr="00987328">
        <w:t xml:space="preserve"> required intercom systems.</w:t>
      </w:r>
    </w:p>
    <w:p w:rsidR="00C468B8" w:rsidRPr="00987328" w:rsidRDefault="004451C6" w:rsidP="00910AFA">
      <w:pPr>
        <w:pStyle w:val="Level3"/>
      </w:pPr>
      <w:r w:rsidRPr="00987328">
        <w:t>Equipment</w:t>
      </w:r>
      <w:r w:rsidR="00C468B8" w:rsidRPr="00987328">
        <w:t xml:space="preserve"> must be capable of supporting auxiliary equipment, such as amplified handsets; external chimes, light, or bells; and other similar equipment. The use of analog switch ports to provide ringing voltage, if required, is acceptable and </w:t>
      </w:r>
      <w:r w:rsidR="009E1CE3" w:rsidRPr="00987328">
        <w:t xml:space="preserve">include </w:t>
      </w:r>
      <w:r w:rsidR="00C468B8" w:rsidRPr="00987328">
        <w:t xml:space="preserve">these switch ports in </w:t>
      </w:r>
      <w:r w:rsidR="00ED7841">
        <w:t xml:space="preserve">specified </w:t>
      </w:r>
      <w:r w:rsidR="00141D4B" w:rsidRPr="00987328">
        <w:t>equipped capacity</w:t>
      </w:r>
      <w:r w:rsidR="00C468B8" w:rsidRPr="00987328">
        <w:t>.</w:t>
      </w:r>
    </w:p>
    <w:p w:rsidR="00C468B8" w:rsidRPr="00987328" w:rsidRDefault="00391330" w:rsidP="00910AFA">
      <w:pPr>
        <w:pStyle w:val="Level3"/>
      </w:pPr>
      <w:r>
        <w:t>Provide h</w:t>
      </w:r>
      <w:r w:rsidRPr="00987328">
        <w:t xml:space="preserve">ot </w:t>
      </w:r>
      <w:r w:rsidR="00141D4B" w:rsidRPr="00987328">
        <w:t xml:space="preserve">line telephones </w:t>
      </w:r>
      <w:r w:rsidR="00C468B8" w:rsidRPr="00987328">
        <w:t xml:space="preserve">between two identified points </w:t>
      </w:r>
      <w:r w:rsidR="00E84AD7">
        <w:t xml:space="preserve">provided </w:t>
      </w:r>
      <w:r w:rsidR="00C468B8" w:rsidRPr="00987328">
        <w:t>with two-way automatic ring and cut-off controlled by telephone hook-switch, i.e. when near-end hand set is removed from hook switch, the far-end telephone ring</w:t>
      </w:r>
      <w:r w:rsidR="00613C82" w:rsidRPr="00987328">
        <w:t>s</w:t>
      </w:r>
      <w:r w:rsidR="00C468B8" w:rsidRPr="00987328">
        <w:t xml:space="preserve"> until the hand set is removed from hook-switch.</w:t>
      </w:r>
    </w:p>
    <w:p w:rsidR="009E1CE3" w:rsidRPr="00987328" w:rsidRDefault="0050724F" w:rsidP="00910AFA">
      <w:pPr>
        <w:pStyle w:val="Level3"/>
      </w:pPr>
      <w:r w:rsidRPr="00987328">
        <w:t>Configure</w:t>
      </w:r>
      <w:r w:rsidR="009E1CE3" w:rsidRPr="00987328">
        <w:t xml:space="preserve"> speaker on </w:t>
      </w:r>
      <w:r w:rsidR="00141D4B" w:rsidRPr="00987328">
        <w:t xml:space="preserve">hands free </w:t>
      </w:r>
      <w:r w:rsidR="004451C6">
        <w:t xml:space="preserve">system </w:t>
      </w:r>
      <w:r w:rsidR="004451C6" w:rsidRPr="00987328">
        <w:t>stations</w:t>
      </w:r>
      <w:r w:rsidR="00C468B8" w:rsidRPr="00987328">
        <w:t xml:space="preserve"> </w:t>
      </w:r>
      <w:r w:rsidR="009E1CE3" w:rsidRPr="00987328">
        <w:t>to</w:t>
      </w:r>
      <w:r w:rsidR="00C468B8" w:rsidRPr="00987328">
        <w:t xml:space="preserve"> be used as both transmitter and receiver to answer or initiate a call. These facilities </w:t>
      </w:r>
      <w:r w:rsidR="00141D4B">
        <w:t>to</w:t>
      </w:r>
      <w:r w:rsidR="00C468B8" w:rsidRPr="00987328">
        <w:t xml:space="preserve"> normally be used as a hot line between two points.</w:t>
      </w:r>
    </w:p>
    <w:p w:rsidR="00C468B8" w:rsidRPr="00987328" w:rsidRDefault="00C468B8" w:rsidP="00910AFA">
      <w:pPr>
        <w:pStyle w:val="Level2"/>
      </w:pPr>
      <w:r w:rsidRPr="00987328">
        <w:t>Patient Bedside</w:t>
      </w:r>
      <w:r w:rsidR="00ED7841">
        <w:t xml:space="preserve"> Instrument</w:t>
      </w:r>
      <w:r w:rsidR="00E84AD7">
        <w:t>s</w:t>
      </w:r>
      <w:r w:rsidR="00391330">
        <w:t xml:space="preserve"> - Features</w:t>
      </w:r>
      <w:r w:rsidRPr="00987328">
        <w:t>:</w:t>
      </w:r>
    </w:p>
    <w:p w:rsidR="00C468B8" w:rsidRPr="00987328" w:rsidRDefault="007017CE" w:rsidP="00910AFA">
      <w:pPr>
        <w:pStyle w:val="Level3"/>
      </w:pPr>
      <w:r w:rsidRPr="00987328">
        <w:t>Maintenance</w:t>
      </w:r>
      <w:r w:rsidR="00C468B8" w:rsidRPr="00987328">
        <w:t xml:space="preserve"> free, sanitized packet, and capable of supporting table top, side-rail, t</w:t>
      </w:r>
      <w:r w:rsidR="00141D4B">
        <w:t>op bed-rail, or wall mounting. Provide e</w:t>
      </w:r>
      <w:r w:rsidR="00C468B8" w:rsidRPr="00987328">
        <w:t xml:space="preserve">ach phone </w:t>
      </w:r>
      <w:r w:rsidR="00141D4B">
        <w:t>with minimum 15 feet of self-contained line cord</w:t>
      </w:r>
      <w:r w:rsidR="00C468B8" w:rsidRPr="00987328">
        <w:t>.</w:t>
      </w:r>
    </w:p>
    <w:p w:rsidR="00C468B8" w:rsidRPr="00987328" w:rsidRDefault="00C468B8" w:rsidP="00910AFA">
      <w:pPr>
        <w:pStyle w:val="Level3"/>
      </w:pPr>
      <w:r w:rsidRPr="00987328">
        <w:t xml:space="preserve">At the discretion of the facility, patient bedside instruments </w:t>
      </w:r>
      <w:r w:rsidR="00141D4B">
        <w:t>can</w:t>
      </w:r>
      <w:r w:rsidRPr="00987328">
        <w:t xml:space="preserve"> be </w:t>
      </w:r>
      <w:r w:rsidR="004451C6" w:rsidRPr="00987328">
        <w:t>discarded</w:t>
      </w:r>
      <w:r w:rsidRPr="00987328">
        <w:t xml:space="preserve"> cleaned for reuse, or given to the patient, as appropriate. </w:t>
      </w:r>
      <w:r w:rsidR="00D30758">
        <w:t>E</w:t>
      </w:r>
      <w:r w:rsidR="00141D4B">
        <w:t xml:space="preserve">xpected </w:t>
      </w:r>
      <w:r w:rsidRPr="00987328">
        <w:t xml:space="preserve">anticipated cost per instrument </w:t>
      </w:r>
      <w:r w:rsidR="00141D4B">
        <w:t>does</w:t>
      </w:r>
      <w:r w:rsidRPr="00987328">
        <w:t xml:space="preserve"> not exceed </w:t>
      </w:r>
      <w:r w:rsidR="00141D4B">
        <w:t>ten dollars</w:t>
      </w:r>
      <w:r w:rsidRPr="00987328">
        <w:t>.</w:t>
      </w:r>
    </w:p>
    <w:p w:rsidR="00C468B8" w:rsidRPr="00987328" w:rsidRDefault="00C468B8" w:rsidP="004C5165">
      <w:pPr>
        <w:pStyle w:val="ArticleB"/>
      </w:pPr>
      <w:r w:rsidRPr="00987328">
        <w:t>// AUXILIARY SYSTEMS //</w:t>
      </w:r>
    </w:p>
    <w:p w:rsidR="00DD0836" w:rsidRDefault="00B04650" w:rsidP="00DD0836">
      <w:pPr>
        <w:pStyle w:val="Level1"/>
      </w:pPr>
      <w:r>
        <w:t>//</w:t>
      </w:r>
      <w:r w:rsidR="00DD0836">
        <w:t>Provide CSU</w:t>
      </w:r>
      <w:r w:rsidR="00CE2FB0">
        <w:t>/DSU</w:t>
      </w:r>
      <w:r w:rsidR="00DD0836">
        <w:t xml:space="preserve"> compatible with </w:t>
      </w:r>
      <w:r w:rsidR="00A94CFD">
        <w:t>system</w:t>
      </w:r>
      <w:r w:rsidR="00DD0836">
        <w:t xml:space="preserve"> </w:t>
      </w:r>
      <w:r w:rsidR="003831DA">
        <w:t>providing</w:t>
      </w:r>
      <w:r w:rsidR="00DD0836">
        <w:t xml:space="preserve"> a minimum six interfaces with Radio Paging System identified in Section 27 32 41, TWO-WAY RADIO EQUIPMENT, and with technical instructions from COR. If </w:t>
      </w:r>
      <w:r w:rsidR="00860B95">
        <w:t>system</w:t>
      </w:r>
      <w:r w:rsidR="00DD0836">
        <w:t xml:space="preserve"> is not interfaced with a radio paging system</w:t>
      </w:r>
      <w:r w:rsidR="003831DA">
        <w:t>,</w:t>
      </w:r>
      <w:r w:rsidR="00DD0836">
        <w:t xml:space="preserve"> include with CSU</w:t>
      </w:r>
      <w:r w:rsidR="00CE2FB0">
        <w:t xml:space="preserve">/DSU </w:t>
      </w:r>
      <w:r w:rsidR="003831DA">
        <w:t xml:space="preserve">the </w:t>
      </w:r>
      <w:r w:rsidR="004451C6">
        <w:t>capability</w:t>
      </w:r>
      <w:r w:rsidR="00DD0836">
        <w:t xml:space="preserve"> of performing this function. Provide a feature to prevent radio paging system from being "locked up" by a user or an operator putting system on hold or leaving the receiver "off-hook". Coordinate with radio paging company and </w:t>
      </w:r>
      <w:r w:rsidR="00AE65DA">
        <w:t>Government</w:t>
      </w:r>
      <w:r w:rsidR="00DD0836">
        <w:t xml:space="preserve"> to identify interface requirements of </w:t>
      </w:r>
      <w:r w:rsidR="00860B95">
        <w:t>system</w:t>
      </w:r>
      <w:r w:rsidR="00DD0836">
        <w:t xml:space="preserve">. Test during non-working hours at least 30 days before cutover. Provide and install any required peripheral interface device. Notify </w:t>
      </w:r>
      <w:r w:rsidR="00AE65DA">
        <w:t>Government</w:t>
      </w:r>
      <w:r w:rsidR="00DD0836">
        <w:t xml:space="preserve"> to</w:t>
      </w:r>
      <w:r w:rsidR="00C20A9D">
        <w:t xml:space="preserve"> provide</w:t>
      </w:r>
      <w:r w:rsidR="00DD0836">
        <w:t xml:space="preserve"> the interface device if it is a card or option in radio paging equipment. //</w:t>
      </w:r>
    </w:p>
    <w:p w:rsidR="00DD0836" w:rsidRDefault="00DD0836" w:rsidP="00B04650">
      <w:pPr>
        <w:pStyle w:val="Level1"/>
      </w:pPr>
      <w:r>
        <w:t>//</w:t>
      </w:r>
      <w:r w:rsidR="00C20A9D">
        <w:t>Provide</w:t>
      </w:r>
      <w:r>
        <w:t xml:space="preserve"> CSU</w:t>
      </w:r>
      <w:r w:rsidR="00CE2FB0">
        <w:t xml:space="preserve">/DSU </w:t>
      </w:r>
      <w:r>
        <w:t xml:space="preserve">compatible with </w:t>
      </w:r>
      <w:r w:rsidR="00860B95">
        <w:t>system</w:t>
      </w:r>
      <w:r>
        <w:t xml:space="preserve"> that is interfaced to Public Address System (PA) identified in Section 27 51 16, PUBLIC ADDRESS AND MASS NOTIFICATION SYSTEMS, and with technical instructions from </w:t>
      </w:r>
      <w:r w:rsidR="00C20A9D">
        <w:t>COR</w:t>
      </w:r>
      <w:r>
        <w:t xml:space="preserve">. If </w:t>
      </w:r>
      <w:r w:rsidR="00860B95">
        <w:t>system</w:t>
      </w:r>
      <w:r>
        <w:t xml:space="preserve"> is not interfaced with a PA system</w:t>
      </w:r>
      <w:r w:rsidR="003831DA">
        <w:t>,</w:t>
      </w:r>
      <w:r>
        <w:t xml:space="preserve"> CSU </w:t>
      </w:r>
      <w:r w:rsidR="00AE65DA">
        <w:t>must</w:t>
      </w:r>
      <w:r>
        <w:t xml:space="preserve"> be capable of performing this function.</w:t>
      </w:r>
      <w:r w:rsidR="00AE65DA">
        <w:t>//</w:t>
      </w:r>
    </w:p>
    <w:p w:rsidR="00C468B8" w:rsidRDefault="006468C8" w:rsidP="00B04650">
      <w:pPr>
        <w:pStyle w:val="Level1"/>
      </w:pPr>
      <w:r w:rsidRPr="004C5165">
        <w:t>Provide</w:t>
      </w:r>
      <w:r w:rsidR="00C468B8" w:rsidRPr="004C5165">
        <w:t xml:space="preserve"> console attendants direct access to selected zones and all zones paging. </w:t>
      </w:r>
      <w:r w:rsidRPr="004C5165">
        <w:t xml:space="preserve">Provide </w:t>
      </w:r>
      <w:r w:rsidR="00C468B8" w:rsidRPr="004C5165">
        <w:t xml:space="preserve">attendant "priority access" to all zones. </w:t>
      </w:r>
      <w:r w:rsidRPr="004C5165">
        <w:t xml:space="preserve">Provide </w:t>
      </w:r>
      <w:r w:rsidR="004C5165" w:rsidRPr="004C5165">
        <w:t>selected</w:t>
      </w:r>
      <w:r w:rsidR="00C468B8" w:rsidRPr="004C5165">
        <w:t xml:space="preserve"> station users access to appropriate zone</w:t>
      </w:r>
      <w:r w:rsidR="00141D4B">
        <w:t>s</w:t>
      </w:r>
      <w:r w:rsidR="00C468B8" w:rsidRPr="004C5165">
        <w:t xml:space="preserve">, by dialing the proper access. </w:t>
      </w:r>
      <w:r w:rsidR="00141D4B">
        <w:t>Provide</w:t>
      </w:r>
      <w:r w:rsidR="00C468B8" w:rsidRPr="004C5165">
        <w:t xml:space="preserve"> required interface devices to PA.  </w:t>
      </w:r>
      <w:r w:rsidR="004C5165" w:rsidRPr="004C5165">
        <w:t>Provide</w:t>
      </w:r>
      <w:r w:rsidR="00C468B8" w:rsidRPr="004C5165">
        <w:t xml:space="preserve"> a feature to prevent PA from being "locked up" by a user placing system on hold or leaving the receiver "off-hook". //</w:t>
      </w:r>
    </w:p>
    <w:p w:rsidR="00CE2FB0" w:rsidRPr="004C5165" w:rsidRDefault="00AE65DA" w:rsidP="00B04650">
      <w:pPr>
        <w:pStyle w:val="Level1"/>
      </w:pPr>
      <w:r>
        <w:t>//</w:t>
      </w:r>
      <w:r w:rsidR="00CE2FB0">
        <w:t xml:space="preserve">Provide SMS connections and compatible system operation </w:t>
      </w:r>
      <w:r w:rsidR="00DC2E3D">
        <w:t xml:space="preserve">as specified by </w:t>
      </w:r>
      <w:r w:rsidR="00E84AD7">
        <w:t>Section</w:t>
      </w:r>
      <w:r w:rsidR="00CE2FB0">
        <w:t xml:space="preserve"> 28 52 31, EMERGENCY CALL SYSTEM </w:t>
      </w:r>
      <w:r>
        <w:t>and Section</w:t>
      </w:r>
      <w:r w:rsidR="00CE2FB0">
        <w:t xml:space="preserve"> 28 13 00, PHYSICAL ACCESS CONTROL SYSTEM.</w:t>
      </w:r>
      <w:r>
        <w:t>//</w:t>
      </w:r>
    </w:p>
    <w:p w:rsidR="00C468B8" w:rsidRPr="00987328" w:rsidRDefault="00C468B8" w:rsidP="00B04650">
      <w:pPr>
        <w:pStyle w:val="PART"/>
      </w:pPr>
      <w:r w:rsidRPr="00987328">
        <w:t>EXECUTION</w:t>
      </w:r>
    </w:p>
    <w:p w:rsidR="00C468B8" w:rsidRPr="00987328" w:rsidRDefault="00C468B8" w:rsidP="004C5165">
      <w:pPr>
        <w:pStyle w:val="ArticleB"/>
      </w:pPr>
      <w:r w:rsidRPr="00987328">
        <w:t>INSTALLATION</w:t>
      </w:r>
    </w:p>
    <w:p w:rsidR="0078207A" w:rsidRDefault="0078207A" w:rsidP="0078207A">
      <w:pPr>
        <w:pStyle w:val="Level1"/>
      </w:pPr>
      <w:r w:rsidRPr="00942670">
        <w:t>Install</w:t>
      </w:r>
      <w:r w:rsidRPr="0021495B">
        <w:t xml:space="preserve"> </w:t>
      </w:r>
      <w:r w:rsidR="00DC2E3D">
        <w:t xml:space="preserve">system </w:t>
      </w:r>
      <w:r w:rsidRPr="0021495B">
        <w:t>according to</w:t>
      </w:r>
      <w:r w:rsidR="00DC2E3D">
        <w:t xml:space="preserve"> this section and the following</w:t>
      </w:r>
      <w:r>
        <w:t>:</w:t>
      </w:r>
    </w:p>
    <w:p w:rsidR="0078207A" w:rsidRDefault="0078207A" w:rsidP="0078207A">
      <w:pPr>
        <w:pStyle w:val="Level2"/>
      </w:pPr>
      <w:r w:rsidRPr="0021495B">
        <w:t>NFPA 70, National Electrical Code (NEC), Article 517</w:t>
      </w:r>
      <w:r>
        <w:t>,</w:t>
      </w:r>
      <w:r w:rsidRPr="0021495B">
        <w:t xml:space="preserve"> </w:t>
      </w:r>
      <w:r>
        <w:t xml:space="preserve">Chapter 7, </w:t>
      </w:r>
      <w:r w:rsidRPr="0021495B">
        <w:t xml:space="preserve">and Chapter </w:t>
      </w:r>
      <w:r>
        <w:t>9.</w:t>
      </w:r>
    </w:p>
    <w:p w:rsidR="0078207A" w:rsidRDefault="0078207A" w:rsidP="0078207A">
      <w:pPr>
        <w:pStyle w:val="Level2"/>
      </w:pPr>
      <w:r>
        <w:t xml:space="preserve">NFPA </w:t>
      </w:r>
      <w:r w:rsidRPr="0021495B">
        <w:t>99, Health Care Facilities, Chapter</w:t>
      </w:r>
      <w:r>
        <w:t>s</w:t>
      </w:r>
      <w:r w:rsidRPr="0021495B">
        <w:t xml:space="preserve"> 3</w:t>
      </w:r>
      <w:r>
        <w:t xml:space="preserve">, and </w:t>
      </w:r>
      <w:r w:rsidRPr="0021495B">
        <w:t>4</w:t>
      </w:r>
      <w:r>
        <w:t>.</w:t>
      </w:r>
    </w:p>
    <w:p w:rsidR="0078207A" w:rsidRDefault="0078207A" w:rsidP="0078207A">
      <w:pPr>
        <w:pStyle w:val="Level2"/>
      </w:pPr>
      <w:r>
        <w:t>NFPA</w:t>
      </w:r>
      <w:r w:rsidRPr="0021495B">
        <w:t xml:space="preserve"> 101, Life Safety Code, Chapters 7, 12, and 13</w:t>
      </w:r>
      <w:r>
        <w:t>.</w:t>
      </w:r>
    </w:p>
    <w:p w:rsidR="0078207A" w:rsidRDefault="0078207A" w:rsidP="0078207A">
      <w:pPr>
        <w:pStyle w:val="Level2"/>
      </w:pPr>
      <w:r w:rsidRPr="0021495B">
        <w:t>Joint Commission</w:t>
      </w:r>
      <w:r>
        <w:t>/NFPA Life Safety Book for</w:t>
      </w:r>
      <w:r w:rsidRPr="0021495B">
        <w:t xml:space="preserve"> Health Care </w:t>
      </w:r>
      <w:r>
        <w:t>Organizations (June 2013).</w:t>
      </w:r>
    </w:p>
    <w:p w:rsidR="0078207A" w:rsidRPr="0021495B" w:rsidRDefault="0078207A" w:rsidP="0078207A">
      <w:pPr>
        <w:pStyle w:val="Level2"/>
      </w:pPr>
      <w:r w:rsidRPr="0021495B">
        <w:t>OEM recommendations and instructions</w:t>
      </w:r>
      <w:r w:rsidR="00643D45">
        <w:t xml:space="preserve">, when more stringent than requirements of </w:t>
      </w:r>
      <w:r w:rsidR="00DC2E3D">
        <w:t>this section</w:t>
      </w:r>
      <w:r w:rsidRPr="0021495B">
        <w:t>.</w:t>
      </w:r>
    </w:p>
    <w:p w:rsidR="00C468B8" w:rsidRPr="00987328" w:rsidRDefault="00C468B8" w:rsidP="00B04650">
      <w:pPr>
        <w:pStyle w:val="Level1"/>
      </w:pPr>
      <w:r w:rsidRPr="00987328">
        <w:t>System Installation:</w:t>
      </w:r>
    </w:p>
    <w:p w:rsidR="00C468B8" w:rsidRPr="00987328" w:rsidRDefault="00CE5646" w:rsidP="00B04650">
      <w:pPr>
        <w:pStyle w:val="Level2"/>
      </w:pPr>
      <w:r w:rsidRPr="00987328">
        <w:t>E</w:t>
      </w:r>
      <w:r w:rsidR="00C468B8" w:rsidRPr="00987328">
        <w:t>nsure that installation personnel understand</w:t>
      </w:r>
      <w:r w:rsidRPr="00987328">
        <w:t xml:space="preserve"> </w:t>
      </w:r>
      <w:r w:rsidR="00C468B8" w:rsidRPr="00987328">
        <w:t>requirements of this specification.</w:t>
      </w:r>
    </w:p>
    <w:p w:rsidR="00C468B8" w:rsidRPr="00987328" w:rsidRDefault="00CE5646" w:rsidP="00B04650">
      <w:pPr>
        <w:pStyle w:val="Level2"/>
      </w:pPr>
      <w:r w:rsidRPr="00987328">
        <w:t>I</w:t>
      </w:r>
      <w:r w:rsidR="00C468B8" w:rsidRPr="00987328">
        <w:t xml:space="preserve">nstall filters, traps, directional couplers, splitters, </w:t>
      </w:r>
      <w:r w:rsidR="00D30758">
        <w:t xml:space="preserve">system </w:t>
      </w:r>
      <w:r w:rsidR="004451C6" w:rsidRPr="00987328">
        <w:t>outlets</w:t>
      </w:r>
      <w:r w:rsidR="00C468B8" w:rsidRPr="00987328">
        <w:t>, and pads for minimizing interference and for balancing ampli</w:t>
      </w:r>
      <w:r w:rsidR="005F6234">
        <w:t>fiers and distribution systems.</w:t>
      </w:r>
    </w:p>
    <w:p w:rsidR="00C468B8" w:rsidRDefault="004C5165" w:rsidP="00B04650">
      <w:pPr>
        <w:pStyle w:val="Level2"/>
      </w:pPr>
      <w:r w:rsidRPr="00987328">
        <w:t>Connect</w:t>
      </w:r>
      <w:r w:rsidR="00C468B8" w:rsidRPr="00987328">
        <w:t xml:space="preserve"> </w:t>
      </w:r>
      <w:r w:rsidR="00CE5646" w:rsidRPr="00987328">
        <w:t xml:space="preserve">passive equipment </w:t>
      </w:r>
      <w:r w:rsidR="00C468B8" w:rsidRPr="00987328">
        <w:t xml:space="preserve">according to OEM specifications to insure correct termination, isolation, impedance match and signal level balance at each </w:t>
      </w:r>
      <w:r w:rsidR="004451C6">
        <w:t xml:space="preserve">system </w:t>
      </w:r>
      <w:r w:rsidR="004451C6" w:rsidRPr="00987328">
        <w:t>outlet</w:t>
      </w:r>
      <w:r w:rsidR="00C468B8" w:rsidRPr="00987328">
        <w:t>.</w:t>
      </w:r>
    </w:p>
    <w:p w:rsidR="00C20A9D" w:rsidRPr="00987328" w:rsidRDefault="00C20A9D" w:rsidP="00B04650">
      <w:pPr>
        <w:pStyle w:val="Level2"/>
      </w:pPr>
      <w:r>
        <w:t xml:space="preserve">Install one outlet for each instrument where </w:t>
      </w:r>
      <w:r w:rsidR="004451C6">
        <w:t>TCOs are</w:t>
      </w:r>
      <w:r>
        <w:t xml:space="preserve"> installed adjacent to each other.</w:t>
      </w:r>
    </w:p>
    <w:p w:rsidR="00C468B8" w:rsidRPr="00987328" w:rsidRDefault="004C5165" w:rsidP="00B04650">
      <w:pPr>
        <w:pStyle w:val="Level2"/>
      </w:pPr>
      <w:r w:rsidRPr="00987328">
        <w:t>Terminate</w:t>
      </w:r>
      <w:r w:rsidR="00CE5646" w:rsidRPr="00987328">
        <w:t xml:space="preserve"> lines</w:t>
      </w:r>
      <w:r w:rsidR="00C468B8" w:rsidRPr="00987328">
        <w:t xml:space="preserve"> in a suitable manner to facilitate future expansion of </w:t>
      </w:r>
      <w:r w:rsidR="00141D4B">
        <w:t>s</w:t>
      </w:r>
      <w:r w:rsidR="00C468B8" w:rsidRPr="00987328">
        <w:t>ystem.</w:t>
      </w:r>
      <w:r w:rsidR="00C20A9D">
        <w:t xml:space="preserve"> Provide a minimum of one spare 25 pair cable at each distribution point on each floor.</w:t>
      </w:r>
    </w:p>
    <w:p w:rsidR="00C468B8" w:rsidRPr="00987328" w:rsidRDefault="004C5165" w:rsidP="00B04650">
      <w:pPr>
        <w:pStyle w:val="Level2"/>
      </w:pPr>
      <w:r w:rsidRPr="00987328">
        <w:t>Terminate</w:t>
      </w:r>
      <w:r w:rsidR="00CE5646" w:rsidRPr="00987328">
        <w:t xml:space="preserve"> vertical and horizontal copper and fiber optic //, and </w:t>
      </w:r>
      <w:r w:rsidR="00E95524" w:rsidRPr="00987328">
        <w:t>c</w:t>
      </w:r>
      <w:r w:rsidR="00CE5646" w:rsidRPr="00987328">
        <w:t>oaxial // lines</w:t>
      </w:r>
      <w:r w:rsidR="00C468B8" w:rsidRPr="00987328">
        <w:t xml:space="preserve"> </w:t>
      </w:r>
      <w:r w:rsidR="00E95524" w:rsidRPr="00987328">
        <w:t xml:space="preserve">in </w:t>
      </w:r>
      <w:r w:rsidR="00C20A9D">
        <w:t>CSU</w:t>
      </w:r>
      <w:r w:rsidR="00E62DFD">
        <w:t xml:space="preserve"> / DSU</w:t>
      </w:r>
      <w:r w:rsidR="005F5AFD" w:rsidRPr="00987328">
        <w:t>, TER, MCR and</w:t>
      </w:r>
      <w:r w:rsidR="00C468B8" w:rsidRPr="00987328">
        <w:t xml:space="preserve"> </w:t>
      </w:r>
      <w:r w:rsidR="005F5AFD" w:rsidRPr="00987328">
        <w:t>TR</w:t>
      </w:r>
      <w:r w:rsidR="00C468B8" w:rsidRPr="00987328">
        <w:t xml:space="preserve"> equipment only.</w:t>
      </w:r>
    </w:p>
    <w:p w:rsidR="00C468B8" w:rsidRPr="00987328" w:rsidRDefault="00E95524" w:rsidP="00B04650">
      <w:pPr>
        <w:pStyle w:val="Level2"/>
      </w:pPr>
      <w:r w:rsidRPr="00987328">
        <w:t xml:space="preserve">Install </w:t>
      </w:r>
      <w:r w:rsidR="00AE65DA">
        <w:t>t</w:t>
      </w:r>
      <w:r w:rsidR="00C468B8" w:rsidRPr="00987328">
        <w:t>erminating resistors or devices</w:t>
      </w:r>
      <w:r w:rsidRPr="00987328">
        <w:t xml:space="preserve"> on</w:t>
      </w:r>
      <w:r w:rsidR="00C468B8" w:rsidRPr="00987328">
        <w:t xml:space="preserve"> unused branches, outlets, </w:t>
      </w:r>
      <w:r w:rsidRPr="00987328">
        <w:t xml:space="preserve">and </w:t>
      </w:r>
      <w:r w:rsidR="00C468B8" w:rsidRPr="00987328">
        <w:t>equipment ports of system designed for the purpose of terminating fiber optic or twisted pair // , and coaxial // cables carrying</w:t>
      </w:r>
      <w:r w:rsidR="00E62DFD">
        <w:t xml:space="preserve"> system </w:t>
      </w:r>
      <w:r w:rsidR="00C468B8" w:rsidRPr="00987328">
        <w:t xml:space="preserve">//, and analog video// signals in </w:t>
      </w:r>
      <w:r w:rsidR="00E62DFD">
        <w:t xml:space="preserve">system </w:t>
      </w:r>
      <w:r w:rsidR="00C468B8" w:rsidRPr="00987328">
        <w:t>// , and analog // systems.</w:t>
      </w:r>
    </w:p>
    <w:p w:rsidR="00C468B8" w:rsidRPr="00987328" w:rsidRDefault="004C5165" w:rsidP="00B04650">
      <w:pPr>
        <w:pStyle w:val="Level2"/>
      </w:pPr>
      <w:r w:rsidRPr="00987328">
        <w:t>Install</w:t>
      </w:r>
      <w:r w:rsidR="00E95524" w:rsidRPr="00987328">
        <w:t xml:space="preserve"> </w:t>
      </w:r>
      <w:r w:rsidR="00141D4B">
        <w:t>e</w:t>
      </w:r>
      <w:r w:rsidR="00E95524" w:rsidRPr="00987328">
        <w:t>quipment</w:t>
      </w:r>
      <w:r w:rsidR="00C468B8" w:rsidRPr="00987328">
        <w:t xml:space="preserve"> outdoors in weatherproof enclosures with hinged doors and locks</w:t>
      </w:r>
      <w:r w:rsidR="00E95524" w:rsidRPr="00987328">
        <w:t xml:space="preserve"> if equipment is not weatherproof</w:t>
      </w:r>
      <w:r w:rsidR="00C468B8" w:rsidRPr="00987328">
        <w:t>. Provide minimum two keys for each lock.</w:t>
      </w:r>
    </w:p>
    <w:p w:rsidR="00C468B8" w:rsidRPr="00987328" w:rsidRDefault="00E95524" w:rsidP="00B04650">
      <w:pPr>
        <w:pStyle w:val="Level2"/>
      </w:pPr>
      <w:r w:rsidRPr="00987328">
        <w:t xml:space="preserve">Install </w:t>
      </w:r>
      <w:r w:rsidR="00141D4B">
        <w:t>e</w:t>
      </w:r>
      <w:r w:rsidR="00C468B8" w:rsidRPr="00987328">
        <w:t>quipment indoors in metal cabinets with hinged doors and locks. Provide minimum two keys for each lock</w:t>
      </w:r>
      <w:r w:rsidR="00CA197E" w:rsidRPr="00987328">
        <w:t xml:space="preserve"> and VA Police Access Control System</w:t>
      </w:r>
      <w:r w:rsidR="00C468B8" w:rsidRPr="00987328">
        <w:t>.</w:t>
      </w:r>
    </w:p>
    <w:p w:rsidR="00C468B8" w:rsidRPr="00987328" w:rsidRDefault="00E95524" w:rsidP="00B04650">
      <w:pPr>
        <w:pStyle w:val="Level1"/>
      </w:pPr>
      <w:r w:rsidRPr="00987328">
        <w:t xml:space="preserve">Rack and </w:t>
      </w:r>
      <w:r w:rsidR="00141D4B" w:rsidRPr="00987328">
        <w:t>Cabinet Equipment Mounting</w:t>
      </w:r>
      <w:r w:rsidR="00AE65DA">
        <w:t>:</w:t>
      </w:r>
    </w:p>
    <w:p w:rsidR="00E84AD7" w:rsidRDefault="00AB1DE8" w:rsidP="00B04650">
      <w:pPr>
        <w:pStyle w:val="Level2"/>
      </w:pPr>
      <w:r w:rsidRPr="00987328">
        <w:t>Install</w:t>
      </w:r>
      <w:r w:rsidR="00E95524" w:rsidRPr="00987328">
        <w:t xml:space="preserve"> </w:t>
      </w:r>
      <w:r w:rsidR="00AE65DA">
        <w:t>r</w:t>
      </w:r>
      <w:r w:rsidR="00C468B8" w:rsidRPr="00987328">
        <w:t>ack mount equipment on enclosures</w:t>
      </w:r>
      <w:r w:rsidR="00E84AD7">
        <w:t>'</w:t>
      </w:r>
      <w:r w:rsidR="00C468B8" w:rsidRPr="00987328">
        <w:t xml:space="preserve"> equipment adjustable mounting racks with equipment normally requiring adjustment or observation mounted so operational adjustments can be conveniently made.</w:t>
      </w:r>
    </w:p>
    <w:p w:rsidR="00FE7922" w:rsidRDefault="00FE7922" w:rsidP="00B04650">
      <w:pPr>
        <w:pStyle w:val="Level2"/>
      </w:pPr>
      <w:r>
        <w:t>Heavy Equipment:</w:t>
      </w:r>
    </w:p>
    <w:p w:rsidR="00E84AD7" w:rsidRDefault="00E95524" w:rsidP="00910AFA">
      <w:pPr>
        <w:pStyle w:val="Level3"/>
      </w:pPr>
      <w:r w:rsidRPr="00987328">
        <w:t xml:space="preserve">Install </w:t>
      </w:r>
      <w:r w:rsidR="00AE65DA">
        <w:t>h</w:t>
      </w:r>
      <w:r w:rsidR="00C468B8" w:rsidRPr="00987328">
        <w:t xml:space="preserve">eavy equipment </w:t>
      </w:r>
      <w:r w:rsidRPr="00987328">
        <w:t xml:space="preserve">using </w:t>
      </w:r>
      <w:r w:rsidR="00C468B8" w:rsidRPr="00987328">
        <w:t xml:space="preserve">rack slides or rails allowing servicing from </w:t>
      </w:r>
      <w:r w:rsidRPr="00987328">
        <w:t>f</w:t>
      </w:r>
      <w:r w:rsidR="00C468B8" w:rsidRPr="00987328">
        <w:t>ront of enclosure.</w:t>
      </w:r>
    </w:p>
    <w:p w:rsidR="00E84AD7" w:rsidRDefault="00E95524" w:rsidP="00910AFA">
      <w:pPr>
        <w:pStyle w:val="Level3"/>
      </w:pPr>
      <w:r w:rsidRPr="00987328">
        <w:t xml:space="preserve">Install additional support to </w:t>
      </w:r>
      <w:r w:rsidR="00141D4B" w:rsidRPr="00987328">
        <w:t>supplement front</w:t>
      </w:r>
      <w:r w:rsidR="00C468B8" w:rsidRPr="00987328">
        <w:t xml:space="preserve"> panel mounting screws</w:t>
      </w:r>
      <w:r w:rsidRPr="00987328">
        <w:t xml:space="preserve"> for </w:t>
      </w:r>
      <w:r w:rsidR="00AE65DA">
        <w:t>h</w:t>
      </w:r>
      <w:r w:rsidRPr="00987328">
        <w:t>eavy equipment</w:t>
      </w:r>
      <w:r w:rsidR="00C468B8" w:rsidRPr="00987328">
        <w:t>.</w:t>
      </w:r>
    </w:p>
    <w:p w:rsidR="00E84AD7" w:rsidRDefault="001B39FB" w:rsidP="00B04650">
      <w:pPr>
        <w:pStyle w:val="Level2"/>
      </w:pPr>
      <w:r w:rsidRPr="00987328">
        <w:t>Install</w:t>
      </w:r>
      <w:r w:rsidR="00C468B8" w:rsidRPr="00987328">
        <w:t xml:space="preserve"> cable slack to permit servicing by removal of equipment f</w:t>
      </w:r>
      <w:r w:rsidR="00E84AD7">
        <w:t>rom front of enclosure.</w:t>
      </w:r>
    </w:p>
    <w:p w:rsidR="00C468B8" w:rsidRPr="00987328" w:rsidRDefault="001B39FB" w:rsidP="00B04650">
      <w:pPr>
        <w:pStyle w:val="Level2"/>
      </w:pPr>
      <w:r w:rsidRPr="00987328">
        <w:t>Install</w:t>
      </w:r>
      <w:r w:rsidR="00C468B8" w:rsidRPr="00987328">
        <w:t xml:space="preserve"> color matched blank panel (spacer) of 44 mm (1</w:t>
      </w:r>
      <w:r w:rsidR="00E84AD7">
        <w:t>-3/4</w:t>
      </w:r>
      <w:r w:rsidR="00C468B8" w:rsidRPr="00987328">
        <w:t xml:space="preserve"> inches) high, between each piece of equipment (active or passive) to </w:t>
      </w:r>
      <w:r w:rsidR="00AE65DA">
        <w:t>e</w:t>
      </w:r>
      <w:r w:rsidR="00C468B8" w:rsidRPr="00987328">
        <w:t>nsure adequate air circulation</w:t>
      </w:r>
      <w:r w:rsidRPr="00987328">
        <w:t xml:space="preserve"> maintaining</w:t>
      </w:r>
      <w:r w:rsidR="00C468B8" w:rsidRPr="00987328">
        <w:t xml:space="preserve"> enclosure design for efficient equipment cooling and air ventilation.</w:t>
      </w:r>
    </w:p>
    <w:p w:rsidR="00C468B8" w:rsidRPr="00987328" w:rsidRDefault="00C468B8" w:rsidP="00B04650">
      <w:pPr>
        <w:pStyle w:val="Level2"/>
      </w:pPr>
      <w:r w:rsidRPr="00987328">
        <w:t>Provide 380 mm (15 inches) of front vertical space opening for additional equipment. Install color matched blank panels to cover any unused enclosure openings.</w:t>
      </w:r>
    </w:p>
    <w:p w:rsidR="00C468B8" w:rsidRPr="00987328" w:rsidRDefault="001B39FB" w:rsidP="00B04650">
      <w:pPr>
        <w:pStyle w:val="Level2"/>
      </w:pPr>
      <w:r w:rsidRPr="00987328">
        <w:t xml:space="preserve">Connect </w:t>
      </w:r>
      <w:r w:rsidR="00FE7922">
        <w:t>s</w:t>
      </w:r>
      <w:r w:rsidR="00FE7922" w:rsidRPr="00987328">
        <w:t xml:space="preserve">ignal </w:t>
      </w:r>
      <w:r w:rsidR="00C468B8" w:rsidRPr="00987328">
        <w:t xml:space="preserve">connector, patch, and bulkhead panels (i.e. PA, </w:t>
      </w:r>
      <w:r w:rsidR="00E62DFD">
        <w:t xml:space="preserve">system </w:t>
      </w:r>
      <w:r w:rsidR="00C468B8" w:rsidRPr="00987328">
        <w:t>, control, etc.)</w:t>
      </w:r>
      <w:r w:rsidRPr="00987328">
        <w:t xml:space="preserve"> </w:t>
      </w:r>
      <w:r w:rsidR="00C468B8" w:rsidRPr="00987328">
        <w:t xml:space="preserve">so that outputs from each source, device or system component </w:t>
      </w:r>
      <w:r w:rsidR="00D30758">
        <w:t>enters</w:t>
      </w:r>
      <w:r w:rsidR="00C468B8" w:rsidRPr="00987328">
        <w:t xml:space="preserve"> panel at top row of jacks, beginning left to right as viewed from front</w:t>
      </w:r>
      <w:r w:rsidR="00A17C74">
        <w:t>;</w:t>
      </w:r>
      <w:r w:rsidR="00C468B8" w:rsidRPr="00987328">
        <w:t xml:space="preserve"> </w:t>
      </w:r>
      <w:r w:rsidR="00ED61BD">
        <w:t>designate</w:t>
      </w:r>
      <w:r w:rsidR="00A17C74">
        <w:t xml:space="preserve"> t</w:t>
      </w:r>
      <w:r w:rsidR="00C468B8" w:rsidRPr="00987328">
        <w:t>hese</w:t>
      </w:r>
      <w:r w:rsidR="00ED61BD">
        <w:t xml:space="preserve"> as</w:t>
      </w:r>
      <w:r w:rsidR="00C468B8" w:rsidRPr="00987328">
        <w:t xml:space="preserve"> "inputs". </w:t>
      </w:r>
      <w:r w:rsidRPr="00987328">
        <w:t>Install</w:t>
      </w:r>
      <w:r w:rsidR="00C468B8" w:rsidRPr="00987328">
        <w:t xml:space="preserve"> connection to load, device or system component </w:t>
      </w:r>
      <w:r w:rsidRPr="00987328">
        <w:t xml:space="preserve">to </w:t>
      </w:r>
      <w:r w:rsidR="00C468B8" w:rsidRPr="00987328">
        <w:t>exit panel at bottom row of jacks, beginning left to right as viewed from front</w:t>
      </w:r>
      <w:r w:rsidR="00A17C74">
        <w:t xml:space="preserve">; </w:t>
      </w:r>
      <w:r w:rsidR="00ED61BD">
        <w:t>designate</w:t>
      </w:r>
      <w:r w:rsidR="00A17C74">
        <w:t xml:space="preserve"> t</w:t>
      </w:r>
      <w:r w:rsidR="00C468B8" w:rsidRPr="00987328">
        <w:t>hese</w:t>
      </w:r>
      <w:r w:rsidR="005A54E9">
        <w:t xml:space="preserve"> as</w:t>
      </w:r>
      <w:r w:rsidR="00C468B8" w:rsidRPr="00987328">
        <w:t xml:space="preserve"> "outputs".</w:t>
      </w:r>
    </w:p>
    <w:p w:rsidR="00C468B8" w:rsidRPr="00987328" w:rsidRDefault="004C5165" w:rsidP="00910AFA">
      <w:pPr>
        <w:pStyle w:val="Level2"/>
      </w:pPr>
      <w:r>
        <w:t>M</w:t>
      </w:r>
      <w:r w:rsidR="001B39FB" w:rsidRPr="00987328">
        <w:t xml:space="preserve">ount </w:t>
      </w:r>
      <w:r w:rsidR="00A56AB8">
        <w:t>e</w:t>
      </w:r>
      <w:r w:rsidR="00C468B8" w:rsidRPr="00987328">
        <w:t xml:space="preserve">quipment located indoors installed in metal racks or enclosures with hinged doors </w:t>
      </w:r>
      <w:r w:rsidR="001B39FB" w:rsidRPr="00987328">
        <w:t xml:space="preserve">so it </w:t>
      </w:r>
      <w:r w:rsidR="00A56AB8">
        <w:t>can</w:t>
      </w:r>
      <w:r w:rsidR="001B39FB" w:rsidRPr="00987328">
        <w:t xml:space="preserve"> be</w:t>
      </w:r>
      <w:r w:rsidR="00C468B8" w:rsidRPr="00987328">
        <w:t xml:space="preserve"> accessible for maintenance without interference to other nearby equipment.</w:t>
      </w:r>
    </w:p>
    <w:p w:rsidR="00C468B8" w:rsidRPr="00987328" w:rsidRDefault="001B39FB" w:rsidP="00910AFA">
      <w:pPr>
        <w:pStyle w:val="Level2"/>
      </w:pPr>
      <w:r w:rsidRPr="00987328">
        <w:t xml:space="preserve">Fasten </w:t>
      </w:r>
      <w:r w:rsidR="00A56AB8">
        <w:t>c</w:t>
      </w:r>
      <w:r w:rsidR="00C468B8" w:rsidRPr="00987328">
        <w:t xml:space="preserve">ables </w:t>
      </w:r>
      <w:r w:rsidRPr="00987328">
        <w:t>to</w:t>
      </w:r>
      <w:r w:rsidR="00C468B8" w:rsidRPr="00987328">
        <w:t xml:space="preserve"> equipment racks or enclosures in a manner that allow doors or access panels to open and close without disturbing or damaging cables.</w:t>
      </w:r>
    </w:p>
    <w:p w:rsidR="00C468B8" w:rsidRDefault="00A56AB8" w:rsidP="00910AFA">
      <w:pPr>
        <w:pStyle w:val="Level2"/>
      </w:pPr>
      <w:r>
        <w:t>I</w:t>
      </w:r>
      <w:r w:rsidR="001B39FB" w:rsidRPr="00987328">
        <w:t>nstall</w:t>
      </w:r>
      <w:r w:rsidR="00C468B8" w:rsidRPr="00987328">
        <w:t xml:space="preserve"> distribution hardware allow</w:t>
      </w:r>
      <w:r w:rsidR="001B39FB" w:rsidRPr="00987328">
        <w:t>ing</w:t>
      </w:r>
      <w:r w:rsidR="00C468B8" w:rsidRPr="00987328">
        <w:t xml:space="preserve"> access to connections for testing and provide room for doors or access panels to open and close without disturbing cables.</w:t>
      </w:r>
    </w:p>
    <w:p w:rsidR="00FE7922" w:rsidRPr="00987328" w:rsidRDefault="00FE7922" w:rsidP="000B7FA8">
      <w:pPr>
        <w:pStyle w:val="Level2"/>
        <w:ind w:hanging="450"/>
      </w:pPr>
      <w:r w:rsidRPr="00987328">
        <w:t xml:space="preserve">Install a </w:t>
      </w:r>
      <w:r>
        <w:t>quad</w:t>
      </w:r>
      <w:r w:rsidRPr="00987328">
        <w:t xml:space="preserve"> outlet with modular jacks and stainless steel </w:t>
      </w:r>
      <w:r w:rsidR="009F5BCA">
        <w:t>face</w:t>
      </w:r>
      <w:r w:rsidRPr="00987328">
        <w:t xml:space="preserve"> plate for each </w:t>
      </w:r>
      <w:r>
        <w:t>system outlet</w:t>
      </w:r>
      <w:r w:rsidRPr="00987328">
        <w:t xml:space="preserve">. Provide appropriate modular jack (single or </w:t>
      </w:r>
      <w:r>
        <w:t>quad</w:t>
      </w:r>
      <w:r w:rsidRPr="00987328">
        <w:t xml:space="preserve">) with appropriate </w:t>
      </w:r>
      <w:r w:rsidR="009F5BCA">
        <w:t>face</w:t>
      </w:r>
      <w:r w:rsidRPr="00987328">
        <w:t xml:space="preserve"> plate for each 'outlet' l</w:t>
      </w:r>
      <w:r>
        <w:t>ocation identified and verified</w:t>
      </w:r>
      <w:r w:rsidRPr="00987328">
        <w:t>.</w:t>
      </w:r>
    </w:p>
    <w:p w:rsidR="00FE7922" w:rsidRPr="00987328" w:rsidRDefault="00FE7922" w:rsidP="000B7FA8">
      <w:pPr>
        <w:pStyle w:val="Level2"/>
        <w:ind w:hanging="450"/>
      </w:pPr>
      <w:r>
        <w:t>I</w:t>
      </w:r>
      <w:r w:rsidRPr="00987328">
        <w:t xml:space="preserve">nstall wall </w:t>
      </w:r>
      <w:r>
        <w:t>system</w:t>
      </w:r>
      <w:r w:rsidRPr="00987328">
        <w:t xml:space="preserve"> </w:t>
      </w:r>
      <w:r>
        <w:t xml:space="preserve">and pole </w:t>
      </w:r>
      <w:r w:rsidRPr="00987328">
        <w:t xml:space="preserve">instruments on a single modular jack designed for wall </w:t>
      </w:r>
      <w:r>
        <w:t xml:space="preserve">and pole system </w:t>
      </w:r>
      <w:r w:rsidRPr="00987328">
        <w:t>instruments and patient wall or PBPU installations.</w:t>
      </w:r>
    </w:p>
    <w:p w:rsidR="00FE7922" w:rsidRPr="00987328" w:rsidRDefault="00FE7922" w:rsidP="000B7FA8">
      <w:pPr>
        <w:pStyle w:val="Level2"/>
        <w:ind w:hanging="450"/>
      </w:pPr>
      <w:r w:rsidRPr="00987328">
        <w:t xml:space="preserve">Install permanent telephone cables in conduit or an enclosed duct system. Obtain </w:t>
      </w:r>
      <w:r>
        <w:t>acceptance</w:t>
      </w:r>
      <w:r w:rsidRPr="00987328">
        <w:t xml:space="preserve"> for installation, as determined by </w:t>
      </w:r>
      <w:r>
        <w:t>Government</w:t>
      </w:r>
      <w:r w:rsidRPr="00987328">
        <w:t xml:space="preserve"> requirements, without conduit or enclosed duct system in cable tray or mechanically supported and separated from other signal cable systems.</w:t>
      </w:r>
    </w:p>
    <w:p w:rsidR="00FE7922" w:rsidRPr="00987328" w:rsidRDefault="00FE7922" w:rsidP="000B7FA8">
      <w:pPr>
        <w:pStyle w:val="Level2"/>
        <w:ind w:hanging="450"/>
      </w:pPr>
      <w:r w:rsidRPr="00987328">
        <w:t xml:space="preserve">Where cables penetrate fire/smoke partitions, firewalls, or floors, coordinate installation of fire stopping material of type </w:t>
      </w:r>
      <w:r>
        <w:t>accepted</w:t>
      </w:r>
      <w:r w:rsidRPr="00987328">
        <w:t xml:space="preserve"> by COR.</w:t>
      </w:r>
    </w:p>
    <w:p w:rsidR="00FE7922" w:rsidRPr="00987328" w:rsidRDefault="00FE7922" w:rsidP="000B7FA8">
      <w:pPr>
        <w:pStyle w:val="Level2"/>
        <w:ind w:hanging="450"/>
      </w:pPr>
      <w:r w:rsidRPr="00987328">
        <w:t>Replace ceiling tiles damaged during installation and maintenance service of cable and wire distribution system. Restore immediate areas damaged during system installation and maintenance service.</w:t>
      </w:r>
    </w:p>
    <w:p w:rsidR="00FE7922" w:rsidRPr="00987328" w:rsidRDefault="00FE7922" w:rsidP="00247FC2">
      <w:pPr>
        <w:pStyle w:val="Level2"/>
        <w:ind w:hanging="450"/>
      </w:pPr>
      <w:r w:rsidRPr="00987328">
        <w:t>Run cross connects to established circuits during installation and maintenance service.</w:t>
      </w:r>
    </w:p>
    <w:p w:rsidR="00FE7922" w:rsidRPr="00987328" w:rsidRDefault="00FE7922" w:rsidP="00247FC2">
      <w:pPr>
        <w:pStyle w:val="Level2"/>
        <w:ind w:hanging="450"/>
      </w:pPr>
      <w:r w:rsidRPr="00987328">
        <w:t>Remove debris and scrap generated in conduct of work</w:t>
      </w:r>
      <w:r>
        <w:t>, on a daily basis</w:t>
      </w:r>
      <w:r w:rsidRPr="00987328">
        <w:t>.</w:t>
      </w:r>
    </w:p>
    <w:p w:rsidR="00C468B8" w:rsidRPr="004C5165" w:rsidRDefault="00ED61BD" w:rsidP="002C5161">
      <w:pPr>
        <w:pStyle w:val="Level1"/>
      </w:pPr>
      <w:r>
        <w:t xml:space="preserve">Installation of </w:t>
      </w:r>
      <w:r w:rsidR="00C468B8" w:rsidRPr="004C5165">
        <w:t>Conduit, Cables And Wiring, Cable Tray, Raceways, Signal Ducts</w:t>
      </w:r>
      <w:r w:rsidR="005A54E9">
        <w:t>:</w:t>
      </w:r>
    </w:p>
    <w:p w:rsidR="00C468B8" w:rsidRPr="00987328" w:rsidRDefault="00C468B8" w:rsidP="002C5161">
      <w:pPr>
        <w:pStyle w:val="Level2"/>
      </w:pPr>
      <w:r w:rsidRPr="00987328">
        <w:t>General:</w:t>
      </w:r>
      <w:r w:rsidR="00ED61BD">
        <w:t xml:space="preserve"> </w:t>
      </w:r>
      <w:r w:rsidRPr="00987328">
        <w:t>Conduits installed in accordance with Section 27 05 33, RACEWAYS AND BOXES FOR COMMUNICATIONS SYSTEMS and Section 27 15 00, COMMUNICATIONS HORIZONTAL CABLING.</w:t>
      </w:r>
    </w:p>
    <w:p w:rsidR="00C468B8" w:rsidRDefault="00C468B8" w:rsidP="00ED61BD">
      <w:pPr>
        <w:pStyle w:val="Level2"/>
      </w:pPr>
      <w:r w:rsidRPr="00987328">
        <w:t>Ensure that</w:t>
      </w:r>
      <w:r w:rsidR="00B55C27">
        <w:t xml:space="preserve"> system, </w:t>
      </w:r>
      <w:r w:rsidR="004451C6">
        <w:t xml:space="preserve">SMS </w:t>
      </w:r>
      <w:r w:rsidR="004451C6" w:rsidRPr="00987328">
        <w:t>/</w:t>
      </w:r>
      <w:r w:rsidRPr="00987328">
        <w:t>/, and PA // Systems (as identified by NEC Section 517) are separated and protected from other systems.</w:t>
      </w:r>
    </w:p>
    <w:p w:rsidR="00C20A9D" w:rsidRDefault="00597271" w:rsidP="00ED61BD">
      <w:pPr>
        <w:pStyle w:val="Level2"/>
      </w:pPr>
      <w:r>
        <w:t>Install</w:t>
      </w:r>
      <w:r w:rsidR="00C20A9D">
        <w:t xml:space="preserve"> cable junctions and taps </w:t>
      </w:r>
      <w:r>
        <w:t>to</w:t>
      </w:r>
      <w:r w:rsidR="00C20A9D">
        <w:t xml:space="preserve"> be accessible. Do not install multi-taps or other distribution equipment items inside cable ducts or raceways. </w:t>
      </w:r>
      <w:r w:rsidR="00AE65DA">
        <w:t>U</w:t>
      </w:r>
      <w:r w:rsidR="00C20A9D">
        <w:t xml:space="preserve">se </w:t>
      </w:r>
      <w:r w:rsidR="00AE65DA">
        <w:t>minimum</w:t>
      </w:r>
      <w:r w:rsidR="00C20A9D">
        <w:t xml:space="preserve"> 200 mm x 200 mm x 100 mm (8” X 8” X 4”) junction box attached to cable duct or raceway for installation of distribution system passive equipment. Ensure equipment and tap junctions are accessible.</w:t>
      </w:r>
    </w:p>
    <w:p w:rsidR="00C20A9D" w:rsidRDefault="00597271" w:rsidP="00ED61BD">
      <w:pPr>
        <w:pStyle w:val="Level2"/>
      </w:pPr>
      <w:r>
        <w:t>I</w:t>
      </w:r>
      <w:r w:rsidR="00C20A9D">
        <w:t>nstall and fasten</w:t>
      </w:r>
      <w:r>
        <w:t xml:space="preserve"> cables</w:t>
      </w:r>
      <w:r w:rsidR="00C20A9D">
        <w:t xml:space="preserve"> without causing sharp bends or rubbing of cables against sharp edges. </w:t>
      </w:r>
      <w:r>
        <w:t>F</w:t>
      </w:r>
      <w:r w:rsidR="00C20A9D">
        <w:t xml:space="preserve">asten with hardware that </w:t>
      </w:r>
      <w:r w:rsidR="00AE65DA">
        <w:t xml:space="preserve">does </w:t>
      </w:r>
      <w:r w:rsidR="00C20A9D">
        <w:t xml:space="preserve">not damage or distort </w:t>
      </w:r>
      <w:r>
        <w:t>cables</w:t>
      </w:r>
      <w:r w:rsidR="00C20A9D">
        <w:t>.</w:t>
      </w:r>
    </w:p>
    <w:p w:rsidR="00C20A9D" w:rsidRDefault="00597271" w:rsidP="00ED61BD">
      <w:pPr>
        <w:pStyle w:val="Level2"/>
      </w:pPr>
      <w:r>
        <w:t>Identify c</w:t>
      </w:r>
      <w:r w:rsidR="00C20A9D">
        <w:t xml:space="preserve">ables </w:t>
      </w:r>
      <w:r>
        <w:t>with</w:t>
      </w:r>
      <w:r w:rsidR="00C20A9D">
        <w:t xml:space="preserve"> permanent </w:t>
      </w:r>
      <w:r>
        <w:t>labels</w:t>
      </w:r>
      <w:r w:rsidR="00C20A9D">
        <w:t xml:space="preserve"> at terminals of electronic and passive equipment and at each junction point in </w:t>
      </w:r>
      <w:r w:rsidR="00AE65DA">
        <w:t>s</w:t>
      </w:r>
      <w:r w:rsidR="00C20A9D">
        <w:t xml:space="preserve">ystem. </w:t>
      </w:r>
      <w:r w:rsidR="00A67E94">
        <w:t>L</w:t>
      </w:r>
      <w:r w:rsidR="00C20A9D">
        <w:t xml:space="preserve">ettering on cables </w:t>
      </w:r>
      <w:r w:rsidR="00AE65DA">
        <w:t>must</w:t>
      </w:r>
      <w:r w:rsidR="00C20A9D">
        <w:t xml:space="preserve"> correspond with lettering on the record wiring diagrams.</w:t>
      </w:r>
    </w:p>
    <w:p w:rsidR="00C20A9D" w:rsidRDefault="00597271" w:rsidP="00ED61BD">
      <w:pPr>
        <w:pStyle w:val="Level2"/>
      </w:pPr>
      <w:r>
        <w:t>Group cables to not</w:t>
      </w:r>
      <w:r w:rsidR="00C20A9D">
        <w:t xml:space="preserve"> change position throughout cable run.</w:t>
      </w:r>
    </w:p>
    <w:p w:rsidR="00C20A9D" w:rsidRPr="00987328" w:rsidRDefault="00AE65DA" w:rsidP="00ED61BD">
      <w:pPr>
        <w:pStyle w:val="Level2"/>
      </w:pPr>
      <w:r>
        <w:t>T</w:t>
      </w:r>
      <w:r w:rsidR="00C20A9D">
        <w:t>est cables after installation and replace any defective cables.</w:t>
      </w:r>
    </w:p>
    <w:p w:rsidR="00C468B8" w:rsidRPr="00987328" w:rsidRDefault="003509F3" w:rsidP="004C5165">
      <w:pPr>
        <w:pStyle w:val="ArticleB"/>
      </w:pPr>
      <w:r>
        <w:t>FIELD QUALITY CONTROL</w:t>
      </w:r>
    </w:p>
    <w:p w:rsidR="00F76969" w:rsidRPr="00987328" w:rsidRDefault="00C468B8" w:rsidP="002F6EBF">
      <w:pPr>
        <w:pStyle w:val="SpecNote"/>
      </w:pPr>
      <w:r w:rsidRPr="00987328">
        <w:t>SPEC WRITER NOTE</w:t>
      </w:r>
      <w:r w:rsidR="00F76969" w:rsidRPr="00987328">
        <w:t>S</w:t>
      </w:r>
      <w:r w:rsidRPr="00987328">
        <w:t>:</w:t>
      </w:r>
    </w:p>
    <w:p w:rsidR="00C468B8" w:rsidRPr="00987328" w:rsidRDefault="002F6EBF" w:rsidP="00D90454">
      <w:pPr>
        <w:pStyle w:val="SpecNote"/>
      </w:pPr>
      <w:r>
        <w:t>1.</w:t>
      </w:r>
      <w:r>
        <w:tab/>
      </w:r>
      <w:r w:rsidR="00C468B8" w:rsidRPr="00987328">
        <w:t xml:space="preserve">If this section is being used in conjunction with specification Section 27 31 </w:t>
      </w:r>
      <w:r w:rsidR="00597271">
        <w:t>00</w:t>
      </w:r>
      <w:r w:rsidR="00C468B8" w:rsidRPr="00987328">
        <w:t xml:space="preserve">, VOICE COMMUNICATIONS SWITCHING AND ROUTING EQUIPMENT or Section 27 15 00, COMMUNICATIONS HORIZONTAL </w:t>
      </w:r>
      <w:r w:rsidR="00A56AB8" w:rsidRPr="00987328">
        <w:t>CABLING the</w:t>
      </w:r>
      <w:r w:rsidR="00C468B8" w:rsidRPr="00987328">
        <w:t xml:space="preserve"> following testing guidelines are in addition to requirements outlined in these documents.</w:t>
      </w:r>
      <w:r w:rsidR="00597271" w:rsidRPr="00597271">
        <w:t xml:space="preserve"> If this document is being used as a “Stand Alone” cable plant installation, the following testing guidelines shall be standard of measure for respective system.</w:t>
      </w:r>
    </w:p>
    <w:p w:rsidR="00895C3F" w:rsidRPr="00987328" w:rsidRDefault="00A56AB8" w:rsidP="00D90454">
      <w:pPr>
        <w:pStyle w:val="SpecNote"/>
      </w:pPr>
      <w:r>
        <w:t>2.</w:t>
      </w:r>
      <w:r>
        <w:tab/>
      </w:r>
      <w:r w:rsidR="00895C3F" w:rsidRPr="00987328">
        <w:t>Contract SMCS 005OP2H3, (202) 461-</w:t>
      </w:r>
      <w:r w:rsidR="00004275">
        <w:t>5310</w:t>
      </w:r>
      <w:r w:rsidR="00895C3F" w:rsidRPr="00987328">
        <w:t>, for technical assistance and approvals.</w:t>
      </w:r>
    </w:p>
    <w:p w:rsidR="00C468B8" w:rsidRPr="00987328" w:rsidRDefault="00C468B8" w:rsidP="002C5161">
      <w:pPr>
        <w:pStyle w:val="Level1"/>
      </w:pPr>
      <w:r w:rsidRPr="00987328">
        <w:t>Interim Inspection:</w:t>
      </w:r>
    </w:p>
    <w:p w:rsidR="00C468B8" w:rsidRPr="00987328" w:rsidRDefault="008E28FD" w:rsidP="002C5161">
      <w:pPr>
        <w:pStyle w:val="Level2"/>
      </w:pPr>
      <w:r w:rsidRPr="00987328">
        <w:t xml:space="preserve">Conduct </w:t>
      </w:r>
      <w:r w:rsidR="00A05BAE" w:rsidRPr="00987328">
        <w:t>an</w:t>
      </w:r>
      <w:r w:rsidR="00C468B8" w:rsidRPr="00987328">
        <w:t xml:space="preserve"> interim inspection of installed equipment</w:t>
      </w:r>
      <w:r w:rsidRPr="00987328">
        <w:t xml:space="preserve"> </w:t>
      </w:r>
      <w:r w:rsidR="00C468B8" w:rsidRPr="00987328">
        <w:t xml:space="preserve">in presence of </w:t>
      </w:r>
      <w:r w:rsidR="00895C3F" w:rsidRPr="00987328">
        <w:t>COR</w:t>
      </w:r>
      <w:r w:rsidR="00C468B8" w:rsidRPr="00987328">
        <w:t xml:space="preserve"> prior to proof of performance testing. </w:t>
      </w:r>
      <w:r w:rsidR="002F6EBF" w:rsidRPr="00987328">
        <w:t>Verify</w:t>
      </w:r>
      <w:r w:rsidR="00C468B8" w:rsidRPr="00987328">
        <w:t xml:space="preserve"> that equipment provided, adheres to installation requirements.</w:t>
      </w:r>
    </w:p>
    <w:p w:rsidR="00C468B8" w:rsidRPr="00987328" w:rsidRDefault="008E28FD" w:rsidP="002C5161">
      <w:pPr>
        <w:pStyle w:val="Level2"/>
      </w:pPr>
      <w:r w:rsidRPr="00987328">
        <w:t>Install</w:t>
      </w:r>
      <w:r w:rsidR="00A56AB8">
        <w:t xml:space="preserve"> 50 percent</w:t>
      </w:r>
      <w:r w:rsidR="00C468B8" w:rsidRPr="00987328">
        <w:t xml:space="preserve"> of system </w:t>
      </w:r>
      <w:r w:rsidR="00597271">
        <w:t xml:space="preserve">extension </w:t>
      </w:r>
      <w:r w:rsidR="00C468B8" w:rsidRPr="00987328">
        <w:t xml:space="preserve">equipment to include </w:t>
      </w:r>
      <w:r w:rsidR="00597271">
        <w:t>CSU</w:t>
      </w:r>
      <w:r w:rsidR="00C468B8" w:rsidRPr="00987328">
        <w:t>, interface, origination and junction enclosures powered with permanent AC wiring, outlets, conduit and cables, before interim inspection can take place.</w:t>
      </w:r>
    </w:p>
    <w:p w:rsidR="00C468B8" w:rsidRPr="00987328" w:rsidRDefault="002F6EBF" w:rsidP="002C5161">
      <w:pPr>
        <w:pStyle w:val="Level2"/>
      </w:pPr>
      <w:r w:rsidRPr="00987328">
        <w:t>Notify</w:t>
      </w:r>
      <w:r w:rsidR="008E28FD" w:rsidRPr="00987328">
        <w:t xml:space="preserve"> COR</w:t>
      </w:r>
      <w:r w:rsidR="00C468B8" w:rsidRPr="00987328">
        <w:t xml:space="preserve"> of estimated date the </w:t>
      </w:r>
      <w:r w:rsidR="00ED61BD">
        <w:t>c</w:t>
      </w:r>
      <w:r w:rsidR="00C468B8" w:rsidRPr="00987328">
        <w:t xml:space="preserve">ontractor expects to be ready for interim inspection, </w:t>
      </w:r>
      <w:r w:rsidR="004F3762">
        <w:t>minimum</w:t>
      </w:r>
      <w:r w:rsidR="00895C3F" w:rsidRPr="00987328">
        <w:t xml:space="preserve"> seven </w:t>
      </w:r>
      <w:r w:rsidR="00C468B8" w:rsidRPr="00987328">
        <w:t>working days before requested inspection date.</w:t>
      </w:r>
    </w:p>
    <w:p w:rsidR="00C468B8" w:rsidRPr="00987328" w:rsidRDefault="008E28FD" w:rsidP="002C5161">
      <w:pPr>
        <w:pStyle w:val="Level2"/>
      </w:pPr>
      <w:r w:rsidRPr="00987328">
        <w:t xml:space="preserve">Furnish </w:t>
      </w:r>
      <w:r w:rsidR="00A56AB8">
        <w:t>r</w:t>
      </w:r>
      <w:r w:rsidR="00C468B8" w:rsidRPr="00987328">
        <w:t>esults of interim inspection</w:t>
      </w:r>
      <w:r w:rsidRPr="00987328">
        <w:t xml:space="preserve"> to COR</w:t>
      </w:r>
      <w:r w:rsidR="00C468B8" w:rsidRPr="00987328">
        <w:t xml:space="preserve"> and P</w:t>
      </w:r>
      <w:r w:rsidR="008A444C">
        <w:t xml:space="preserve">roject </w:t>
      </w:r>
      <w:r w:rsidR="00C468B8" w:rsidRPr="00987328">
        <w:t>M</w:t>
      </w:r>
      <w:r w:rsidR="008A444C">
        <w:t>anager</w:t>
      </w:r>
      <w:r w:rsidR="00C468B8" w:rsidRPr="00987328">
        <w:t xml:space="preserve">. If major or multiple deficiencies are discovered, </w:t>
      </w:r>
      <w:r w:rsidR="00A56AB8">
        <w:t xml:space="preserve">COR can require </w:t>
      </w:r>
      <w:r w:rsidR="00C468B8" w:rsidRPr="00987328">
        <w:t xml:space="preserve">a </w:t>
      </w:r>
      <w:r w:rsidR="007653A7" w:rsidRPr="00987328">
        <w:t>second interim</w:t>
      </w:r>
      <w:r w:rsidR="00C468B8" w:rsidRPr="00987328">
        <w:t xml:space="preserve"> inspection before permitting </w:t>
      </w:r>
      <w:r w:rsidR="00ED61BD">
        <w:t>c</w:t>
      </w:r>
      <w:r w:rsidR="00C468B8" w:rsidRPr="00987328">
        <w:t xml:space="preserve">ontractor to continue with </w:t>
      </w:r>
      <w:r w:rsidR="00A56AB8">
        <w:t>s</w:t>
      </w:r>
      <w:r w:rsidR="00C468B8" w:rsidRPr="00987328">
        <w:t>ystem installation</w:t>
      </w:r>
      <w:r w:rsidR="00895C3F" w:rsidRPr="00987328">
        <w:t>; SMCS 005OP2H3, (202) 461-</w:t>
      </w:r>
      <w:r w:rsidR="00004275">
        <w:t>5310</w:t>
      </w:r>
      <w:r w:rsidR="00895C3F" w:rsidRPr="00987328">
        <w:t xml:space="preserve"> </w:t>
      </w:r>
      <w:r w:rsidR="00A56AB8">
        <w:t>must</w:t>
      </w:r>
      <w:r w:rsidR="00895C3F" w:rsidRPr="00987328">
        <w:t xml:space="preserve"> be a </w:t>
      </w:r>
      <w:r w:rsidR="002F6EBF" w:rsidRPr="00987328">
        <w:t>part</w:t>
      </w:r>
      <w:r w:rsidR="00895C3F" w:rsidRPr="00987328">
        <w:t xml:space="preserve"> of this </w:t>
      </w:r>
      <w:r w:rsidR="002F6EBF" w:rsidRPr="00987328">
        <w:t>inspection</w:t>
      </w:r>
      <w:r w:rsidR="00895C3F" w:rsidRPr="00987328">
        <w:t xml:space="preserve"> team</w:t>
      </w:r>
      <w:r w:rsidR="00C468B8" w:rsidRPr="00987328">
        <w:t>.</w:t>
      </w:r>
    </w:p>
    <w:p w:rsidR="00C468B8" w:rsidRPr="00987328" w:rsidRDefault="008E28FD" w:rsidP="002C5161">
      <w:pPr>
        <w:pStyle w:val="Level2"/>
      </w:pPr>
      <w:r w:rsidRPr="00987328">
        <w:t>COR</w:t>
      </w:r>
      <w:r w:rsidR="00C468B8" w:rsidRPr="00987328">
        <w:t xml:space="preserve"> in conjunction with </w:t>
      </w:r>
      <w:r w:rsidR="00EB5A1F">
        <w:t>R</w:t>
      </w:r>
      <w:r w:rsidR="002F6EBF" w:rsidRPr="00987328">
        <w:t>E determine</w:t>
      </w:r>
      <w:r w:rsidR="00C468B8" w:rsidRPr="00987328">
        <w:t xml:space="preserve"> if an additional inspection is required, or if </w:t>
      </w:r>
      <w:r w:rsidR="00ED61BD">
        <w:t>c</w:t>
      </w:r>
      <w:r w:rsidR="00C468B8" w:rsidRPr="00987328">
        <w:t xml:space="preserve">ontractor will be allowed to proceed with installation. In either case, re-inspection of deficiencies noted during interim inspections, </w:t>
      </w:r>
      <w:r w:rsidR="007A7E29">
        <w:t xml:space="preserve">must </w:t>
      </w:r>
      <w:r w:rsidR="00C468B8" w:rsidRPr="00987328">
        <w:t xml:space="preserve">be part of proof of performance test. </w:t>
      </w:r>
      <w:r w:rsidR="00A67E94">
        <w:t>I</w:t>
      </w:r>
      <w:r w:rsidR="00C468B8" w:rsidRPr="00987328">
        <w:t xml:space="preserve">nterim inspection </w:t>
      </w:r>
      <w:r w:rsidR="00B30FCC" w:rsidRPr="00987328">
        <w:t>is not permitted to</w:t>
      </w:r>
      <w:r w:rsidR="00C468B8" w:rsidRPr="00987328">
        <w:t xml:space="preserve"> affect the </w:t>
      </w:r>
      <w:r w:rsidR="00F3287A">
        <w:t>s</w:t>
      </w:r>
      <w:r w:rsidR="00C468B8" w:rsidRPr="00987328">
        <w:t>ystem</w:t>
      </w:r>
      <w:r w:rsidR="00A67E94">
        <w:t>’</w:t>
      </w:r>
      <w:r w:rsidR="00C468B8" w:rsidRPr="00987328">
        <w:t xml:space="preserve">s completion date. </w:t>
      </w:r>
      <w:r w:rsidR="00B30FCC" w:rsidRPr="00987328">
        <w:t>Include</w:t>
      </w:r>
      <w:r w:rsidR="00C468B8" w:rsidRPr="00987328">
        <w:t xml:space="preserve"> test documents a</w:t>
      </w:r>
      <w:r w:rsidR="00B30FCC" w:rsidRPr="00987328">
        <w:t>s</w:t>
      </w:r>
      <w:r w:rsidR="00C468B8" w:rsidRPr="00987328">
        <w:t xml:space="preserve"> part of </w:t>
      </w:r>
      <w:r w:rsidR="00F3287A">
        <w:t>s</w:t>
      </w:r>
      <w:r w:rsidR="00C468B8" w:rsidRPr="00987328">
        <w:t>ystem</w:t>
      </w:r>
      <w:r w:rsidR="00A67E94">
        <w:t>’</w:t>
      </w:r>
      <w:r w:rsidR="00C468B8" w:rsidRPr="00987328">
        <w:t>s record wiring diagrams.</w:t>
      </w:r>
    </w:p>
    <w:p w:rsidR="00C468B8" w:rsidRPr="002F6EBF" w:rsidRDefault="002C5161" w:rsidP="002C5161">
      <w:pPr>
        <w:pStyle w:val="Level1"/>
      </w:pPr>
      <w:r>
        <w:t>P</w:t>
      </w:r>
      <w:r w:rsidR="00C468B8" w:rsidRPr="002F6EBF">
        <w:t>retesting</w:t>
      </w:r>
      <w:r w:rsidR="007653A7">
        <w:t>:</w:t>
      </w:r>
      <w:r w:rsidR="00C468B8" w:rsidRPr="002F6EBF">
        <w:t xml:space="preserve"> </w:t>
      </w:r>
      <w:r w:rsidR="002F6EBF" w:rsidRPr="002F6EBF">
        <w:t>Align</w:t>
      </w:r>
      <w:r w:rsidR="00B30FCC" w:rsidRPr="002F6EBF">
        <w:t xml:space="preserve"> and balance </w:t>
      </w:r>
      <w:r w:rsidR="00F3287A" w:rsidRPr="002F6EBF">
        <w:t>system</w:t>
      </w:r>
      <w:r w:rsidR="007653A7">
        <w:t>.</w:t>
      </w:r>
      <w:r w:rsidR="00B30FCC" w:rsidRPr="002F6EBF">
        <w:t xml:space="preserve"> </w:t>
      </w:r>
      <w:r w:rsidR="007653A7" w:rsidRPr="00942670">
        <w:t>U</w:t>
      </w:r>
      <w:r w:rsidR="00C468B8" w:rsidRPr="00942670">
        <w:t>pon</w:t>
      </w:r>
      <w:r w:rsidR="00C468B8" w:rsidRPr="002F6EBF">
        <w:t xml:space="preserve"> completing the installation of </w:t>
      </w:r>
      <w:r w:rsidR="00F3287A">
        <w:t>s</w:t>
      </w:r>
      <w:r w:rsidR="00C468B8" w:rsidRPr="002F6EBF">
        <w:t>ystem</w:t>
      </w:r>
      <w:r w:rsidR="007653A7">
        <w:t>, p</w:t>
      </w:r>
      <w:r w:rsidR="00F3287A" w:rsidRPr="002F6EBF">
        <w:t>retest</w:t>
      </w:r>
      <w:r w:rsidR="00C468B8" w:rsidRPr="002F6EBF">
        <w:t xml:space="preserve"> entire system.</w:t>
      </w:r>
    </w:p>
    <w:p w:rsidR="00C468B8" w:rsidRPr="002F6EBF" w:rsidRDefault="00F3287A" w:rsidP="002C5161">
      <w:pPr>
        <w:pStyle w:val="Level1"/>
      </w:pPr>
      <w:r>
        <w:t>Pretesting Procedure:</w:t>
      </w:r>
      <w:r w:rsidR="00C468B8" w:rsidRPr="002F6EBF">
        <w:t xml:space="preserve"> During </w:t>
      </w:r>
      <w:r w:rsidR="00ED61BD">
        <w:t>s</w:t>
      </w:r>
      <w:r w:rsidR="00C468B8" w:rsidRPr="002F6EBF">
        <w:t xml:space="preserve">ystem pretest, verify (utilizing </w:t>
      </w:r>
      <w:r w:rsidR="00304E34">
        <w:t>accepted</w:t>
      </w:r>
      <w:r w:rsidR="00304E34" w:rsidRPr="002F6EBF">
        <w:t xml:space="preserve"> </w:t>
      </w:r>
      <w:r w:rsidR="00C468B8" w:rsidRPr="002F6EBF">
        <w:t xml:space="preserve">spectrum analyzer and test equipment) that </w:t>
      </w:r>
      <w:r>
        <w:t>s</w:t>
      </w:r>
      <w:r w:rsidR="00C468B8" w:rsidRPr="002F6EBF">
        <w:t xml:space="preserve">ystem is fully operational and meets </w:t>
      </w:r>
      <w:r>
        <w:t>s</w:t>
      </w:r>
      <w:r w:rsidR="00C468B8" w:rsidRPr="002F6EBF">
        <w:t>ystem performance requirements</w:t>
      </w:r>
      <w:r w:rsidR="00B30FCC" w:rsidRPr="002F6EBF">
        <w:t xml:space="preserve">. </w:t>
      </w:r>
      <w:r w:rsidR="000363CD" w:rsidRPr="002F6EBF">
        <w:t>Measure</w:t>
      </w:r>
      <w:r w:rsidR="00C468B8" w:rsidRPr="002F6EBF">
        <w:t xml:space="preserve"> and record aural carrier levels of each system</w:t>
      </w:r>
      <w:r w:rsidR="00B55C27">
        <w:t xml:space="preserve"> instrument</w:t>
      </w:r>
      <w:r w:rsidR="00C468B8" w:rsidRPr="002F6EBF">
        <w:t>, at each of the following points in system:</w:t>
      </w:r>
    </w:p>
    <w:p w:rsidR="00C468B8" w:rsidRPr="00987328" w:rsidRDefault="00597271" w:rsidP="002C5161">
      <w:pPr>
        <w:pStyle w:val="Level2"/>
      </w:pPr>
      <w:r>
        <w:t>Telephone System</w:t>
      </w:r>
      <w:r w:rsidR="00F3287A">
        <w:t xml:space="preserve"> inputs</w:t>
      </w:r>
      <w:r w:rsidR="00C468B8" w:rsidRPr="00987328">
        <w:t>.</w:t>
      </w:r>
    </w:p>
    <w:p w:rsidR="00C468B8" w:rsidRPr="00987328" w:rsidRDefault="00597271" w:rsidP="002C5161">
      <w:pPr>
        <w:pStyle w:val="Level2"/>
      </w:pPr>
      <w:r>
        <w:t>CSU</w:t>
      </w:r>
      <w:r w:rsidR="00B55C27">
        <w:t>/DSU</w:t>
      </w:r>
      <w:r w:rsidRPr="00987328">
        <w:t xml:space="preserve"> </w:t>
      </w:r>
      <w:r w:rsidR="00C468B8" w:rsidRPr="00987328">
        <w:t>inputs and outputs</w:t>
      </w:r>
      <w:r w:rsidR="00F3287A">
        <w:t>.</w:t>
      </w:r>
    </w:p>
    <w:p w:rsidR="00C468B8" w:rsidRPr="00987328" w:rsidRDefault="002A079C" w:rsidP="002C5161">
      <w:pPr>
        <w:pStyle w:val="Level2"/>
      </w:pPr>
      <w:r w:rsidRPr="00987328">
        <w:t xml:space="preserve">TER, MCR </w:t>
      </w:r>
      <w:r w:rsidR="00A67E94" w:rsidRPr="00987328">
        <w:t>an</w:t>
      </w:r>
      <w:r w:rsidR="00A67E94">
        <w:t>d</w:t>
      </w:r>
      <w:r w:rsidR="00A67E94" w:rsidRPr="00987328">
        <w:t xml:space="preserve"> </w:t>
      </w:r>
      <w:r w:rsidRPr="00987328">
        <w:t>TR</w:t>
      </w:r>
      <w:r w:rsidR="00C468B8" w:rsidRPr="00987328">
        <w:t xml:space="preserve"> amplifiers, channel processor and converter inputs and outputs.</w:t>
      </w:r>
    </w:p>
    <w:p w:rsidR="00C468B8" w:rsidRPr="00987328" w:rsidRDefault="00597271" w:rsidP="002C5161">
      <w:pPr>
        <w:pStyle w:val="Level2"/>
      </w:pPr>
      <w:r>
        <w:t>CSU</w:t>
      </w:r>
      <w:r w:rsidR="00B55C27">
        <w:t>/DSU</w:t>
      </w:r>
      <w:r w:rsidR="00C468B8" w:rsidRPr="00987328">
        <w:t xml:space="preserve"> output </w:t>
      </w:r>
      <w:r w:rsidR="00EB5A1F">
        <w:t>signal-to-noise ratio</w:t>
      </w:r>
      <w:r w:rsidR="00C468B8" w:rsidRPr="00987328">
        <w:t xml:space="preserve"> for each</w:t>
      </w:r>
      <w:r w:rsidR="00385F37">
        <w:t xml:space="preserve"> </w:t>
      </w:r>
      <w:r w:rsidR="007653A7">
        <w:t>instrument</w:t>
      </w:r>
      <w:r w:rsidR="00C468B8" w:rsidRPr="00987328">
        <w:t>.</w:t>
      </w:r>
    </w:p>
    <w:p w:rsidR="00C468B8" w:rsidRPr="00987328" w:rsidRDefault="00C468B8" w:rsidP="002C5161">
      <w:pPr>
        <w:pStyle w:val="Level2"/>
      </w:pPr>
      <w:r w:rsidRPr="00987328">
        <w:t xml:space="preserve">Signal </w:t>
      </w:r>
      <w:r w:rsidR="004F3762">
        <w:t>l</w:t>
      </w:r>
      <w:r w:rsidRPr="00987328">
        <w:t xml:space="preserve">evel at each interface point to distribution system, last outlet on each trunk line </w:t>
      </w:r>
      <w:r w:rsidR="004F3762">
        <w:t>and</w:t>
      </w:r>
      <w:r w:rsidRPr="00987328">
        <w:t xml:space="preserve"> outlets installed as part of this </w:t>
      </w:r>
      <w:r w:rsidR="004F3762">
        <w:t>projec</w:t>
      </w:r>
      <w:r w:rsidRPr="00987328">
        <w:t>t.</w:t>
      </w:r>
    </w:p>
    <w:p w:rsidR="00C468B8" w:rsidRPr="00987328" w:rsidRDefault="002F6EBF" w:rsidP="002C5161">
      <w:pPr>
        <w:pStyle w:val="Level2"/>
      </w:pPr>
      <w:r w:rsidRPr="00987328">
        <w:t>Submit</w:t>
      </w:r>
      <w:r w:rsidR="00B30FCC" w:rsidRPr="00987328">
        <w:t xml:space="preserve"> </w:t>
      </w:r>
      <w:r w:rsidR="00C468B8" w:rsidRPr="00987328">
        <w:t xml:space="preserve">recorded system pretest </w:t>
      </w:r>
      <w:r w:rsidRPr="00987328">
        <w:t>measurements along</w:t>
      </w:r>
      <w:r w:rsidR="00C468B8" w:rsidRPr="00987328">
        <w:t xml:space="preserve"> with pretest certification, to </w:t>
      </w:r>
      <w:r w:rsidRPr="00987328">
        <w:t>COR.</w:t>
      </w:r>
    </w:p>
    <w:p w:rsidR="00C468B8" w:rsidRPr="002F6EBF" w:rsidRDefault="004F3762" w:rsidP="002C5161">
      <w:pPr>
        <w:pStyle w:val="Level1"/>
      </w:pPr>
      <w:r>
        <w:t>Pretesting Certification:</w:t>
      </w:r>
      <w:r w:rsidR="00C468B8" w:rsidRPr="002F6EBF">
        <w:t xml:space="preserve"> After pretesting </w:t>
      </w:r>
      <w:r w:rsidR="00F3287A">
        <w:t>s</w:t>
      </w:r>
      <w:r w:rsidR="00C468B8" w:rsidRPr="002F6EBF">
        <w:t>ystem, notify</w:t>
      </w:r>
      <w:r w:rsidR="00B30FCC" w:rsidRPr="002F6EBF">
        <w:t xml:space="preserve"> COR</w:t>
      </w:r>
      <w:r w:rsidR="00C468B8" w:rsidRPr="002F6EBF">
        <w:t xml:space="preserve"> that system is ready for proof of performance testing in presence of a </w:t>
      </w:r>
      <w:r w:rsidR="002A079C" w:rsidRPr="002F6EBF">
        <w:t>SMCS 005OP2H3, (202) 461-</w:t>
      </w:r>
      <w:r w:rsidR="00004275">
        <w:t>5310</w:t>
      </w:r>
      <w:r w:rsidR="002A079C" w:rsidRPr="002F6EBF">
        <w:t>, and other</w:t>
      </w:r>
      <w:r w:rsidR="007653A7">
        <w:t>s</w:t>
      </w:r>
      <w:r w:rsidR="002A079C" w:rsidRPr="002F6EBF">
        <w:t xml:space="preserve"> specifically identified</w:t>
      </w:r>
      <w:r w:rsidR="007653A7">
        <w:t xml:space="preserve"> by</w:t>
      </w:r>
      <w:r w:rsidR="002A079C" w:rsidRPr="002F6EBF">
        <w:t xml:space="preserve"> </w:t>
      </w:r>
      <w:r w:rsidR="00F3287A">
        <w:t>COR</w:t>
      </w:r>
      <w:r w:rsidR="00C468B8" w:rsidRPr="002F6EBF">
        <w:t xml:space="preserve">, and that </w:t>
      </w:r>
      <w:r w:rsidR="003509F3">
        <w:t>system</w:t>
      </w:r>
      <w:r w:rsidR="00C468B8" w:rsidRPr="002F6EBF">
        <w:t xml:space="preserve"> </w:t>
      </w:r>
      <w:r w:rsidR="00821E29">
        <w:t>complies with documented</w:t>
      </w:r>
      <w:r w:rsidR="00C468B8" w:rsidRPr="002F6EBF">
        <w:t xml:space="preserve"> requirements. </w:t>
      </w:r>
      <w:r w:rsidR="000363CD" w:rsidRPr="002F6EBF">
        <w:t>Submit</w:t>
      </w:r>
      <w:r w:rsidR="00C468B8" w:rsidRPr="002F6EBF">
        <w:t xml:space="preserve"> notification of system readiness no later than twenty working days prior to beginning of scheduled Government proof of performance test. Failure of </w:t>
      </w:r>
      <w:r w:rsidR="00ED61BD">
        <w:t>c</w:t>
      </w:r>
      <w:r w:rsidR="00C468B8" w:rsidRPr="002F6EBF">
        <w:t>ontractor to comply with these pretest requirements, automatically cancel</w:t>
      </w:r>
      <w:r w:rsidR="00B30FCC" w:rsidRPr="002F6EBF">
        <w:t>s</w:t>
      </w:r>
      <w:r w:rsidR="00C468B8" w:rsidRPr="002F6EBF">
        <w:t xml:space="preserve"> scheduled acceptance test.</w:t>
      </w:r>
    </w:p>
    <w:p w:rsidR="00C468B8" w:rsidRPr="002F6EBF" w:rsidRDefault="00C468B8" w:rsidP="002C5161">
      <w:pPr>
        <w:pStyle w:val="Level1"/>
      </w:pPr>
      <w:r w:rsidRPr="002F6EBF">
        <w:t>Acceptance Test</w:t>
      </w:r>
      <w:r w:rsidR="004F3762">
        <w:t>:</w:t>
      </w:r>
    </w:p>
    <w:p w:rsidR="00C468B8" w:rsidRPr="00987328" w:rsidRDefault="00C468B8" w:rsidP="002C5161">
      <w:pPr>
        <w:pStyle w:val="Level2"/>
      </w:pPr>
      <w:r w:rsidRPr="00987328">
        <w:t xml:space="preserve">After </w:t>
      </w:r>
      <w:r w:rsidR="00450965">
        <w:t>s</w:t>
      </w:r>
      <w:r w:rsidRPr="00987328">
        <w:t xml:space="preserve">ystem has been pretested and </w:t>
      </w:r>
      <w:r w:rsidR="00ED61BD">
        <w:t>c</w:t>
      </w:r>
      <w:r w:rsidRPr="00987328">
        <w:t xml:space="preserve">ontractor has submitted pretest results and certification to </w:t>
      </w:r>
      <w:r w:rsidR="00B30FCC" w:rsidRPr="00987328">
        <w:t>COR</w:t>
      </w:r>
      <w:r w:rsidRPr="00987328">
        <w:t xml:space="preserve">, schedule an acceptance test date and give </w:t>
      </w:r>
      <w:r w:rsidR="00450965">
        <w:t xml:space="preserve">COR </w:t>
      </w:r>
      <w:r w:rsidRPr="00987328">
        <w:t xml:space="preserve">30 </w:t>
      </w:r>
      <w:proofErr w:type="gramStart"/>
      <w:r w:rsidRPr="00987328">
        <w:t>days</w:t>
      </w:r>
      <w:proofErr w:type="gramEnd"/>
      <w:r w:rsidRPr="00987328">
        <w:t xml:space="preserve"> written notice prior to date acceptance test is expected to begin</w:t>
      </w:r>
      <w:r w:rsidR="004F3762">
        <w:t>;</w:t>
      </w:r>
      <w:r w:rsidR="00B30FCC" w:rsidRPr="00987328">
        <w:t xml:space="preserve"> include expected </w:t>
      </w:r>
      <w:r w:rsidR="00ED61BD">
        <w:t>duration of time for test</w:t>
      </w:r>
      <w:r w:rsidR="00B30FCC" w:rsidRPr="00987328">
        <w:t>.</w:t>
      </w:r>
      <w:r w:rsidR="00450965">
        <w:t xml:space="preserve"> </w:t>
      </w:r>
      <w:r w:rsidR="000363CD" w:rsidRPr="00987328">
        <w:t>Test</w:t>
      </w:r>
      <w:r w:rsidRPr="00987328">
        <w:t xml:space="preserve"> in presence of a </w:t>
      </w:r>
      <w:r w:rsidR="00450965">
        <w:t xml:space="preserve">COR </w:t>
      </w:r>
      <w:r w:rsidRPr="00987328">
        <w:t>and OEM certified representative. Test utilizing test equipment to certify proof of performance</w:t>
      </w:r>
      <w:r w:rsidR="00597271">
        <w:t xml:space="preserve"> and Life Safety Compliance</w:t>
      </w:r>
      <w:r w:rsidRPr="00987328">
        <w:t xml:space="preserve">. </w:t>
      </w:r>
      <w:r w:rsidR="00450965" w:rsidRPr="00987328">
        <w:t>Verify</w:t>
      </w:r>
      <w:r w:rsidRPr="00987328">
        <w:t xml:space="preserve"> that total </w:t>
      </w:r>
      <w:r w:rsidR="00450965">
        <w:t>s</w:t>
      </w:r>
      <w:r w:rsidRPr="00987328">
        <w:t xml:space="preserve">ystem meets </w:t>
      </w:r>
      <w:r w:rsidR="004F3762">
        <w:t xml:space="preserve">specified </w:t>
      </w:r>
      <w:r w:rsidRPr="00987328">
        <w:t xml:space="preserve">requirements under operating conditions, and complies with </w:t>
      </w:r>
      <w:r w:rsidR="004F3762">
        <w:t>listed</w:t>
      </w:r>
      <w:r w:rsidRPr="00987328">
        <w:t xml:space="preserve"> system performance standards.</w:t>
      </w:r>
    </w:p>
    <w:p w:rsidR="00FD340E" w:rsidRDefault="00B30FCC" w:rsidP="002C5161">
      <w:pPr>
        <w:pStyle w:val="Level2"/>
      </w:pPr>
      <w:r w:rsidRPr="00987328">
        <w:t xml:space="preserve">Make </w:t>
      </w:r>
      <w:r w:rsidR="002F6EBF" w:rsidRPr="00987328">
        <w:t>only</w:t>
      </w:r>
      <w:r w:rsidR="00C468B8" w:rsidRPr="00987328">
        <w:t xml:space="preserve"> those operator adjustments required to show proof of </w:t>
      </w:r>
      <w:r w:rsidR="002F6EBF" w:rsidRPr="00987328">
        <w:t>performance. Demonstrate</w:t>
      </w:r>
      <w:r w:rsidR="00C468B8" w:rsidRPr="00987328">
        <w:t xml:space="preserve"> and verify that installed </w:t>
      </w:r>
      <w:r w:rsidR="00450965">
        <w:t>s</w:t>
      </w:r>
      <w:r w:rsidR="00C468B8" w:rsidRPr="00987328">
        <w:t xml:space="preserve">ystem does comply with operational requirements under operating conditions. </w:t>
      </w:r>
      <w:r w:rsidR="000363CD" w:rsidRPr="00987328">
        <w:t>Rate</w:t>
      </w:r>
      <w:r w:rsidR="00C468B8" w:rsidRPr="00987328">
        <w:t xml:space="preserve"> </w:t>
      </w:r>
      <w:r w:rsidR="00047975" w:rsidRPr="00987328">
        <w:t xml:space="preserve">system </w:t>
      </w:r>
      <w:r w:rsidR="00C468B8" w:rsidRPr="00987328">
        <w:t xml:space="preserve">as either acceptable or unacceptable at conclusion of test. Failure of any part of </w:t>
      </w:r>
      <w:r w:rsidR="00450965">
        <w:t>s</w:t>
      </w:r>
      <w:r w:rsidR="00C468B8" w:rsidRPr="00987328">
        <w:t>ystem</w:t>
      </w:r>
      <w:r w:rsidR="00450965">
        <w:t>,</w:t>
      </w:r>
      <w:r w:rsidR="00C468B8" w:rsidRPr="00987328">
        <w:t xml:space="preserve"> that precludes completion of system testing and cannot be repaired within four hours, terminat</w:t>
      </w:r>
      <w:r w:rsidR="00047975" w:rsidRPr="00987328">
        <w:t>e</w:t>
      </w:r>
      <w:r w:rsidR="00450965">
        <w:t>s</w:t>
      </w:r>
      <w:r w:rsidR="00C468B8" w:rsidRPr="00987328">
        <w:t xml:space="preserve"> acceptance test of </w:t>
      </w:r>
      <w:r w:rsidR="00450965">
        <w:t>s</w:t>
      </w:r>
      <w:r w:rsidR="00C468B8" w:rsidRPr="00987328">
        <w:t>ystem.</w:t>
      </w:r>
    </w:p>
    <w:p w:rsidR="00C468B8" w:rsidRPr="00987328" w:rsidRDefault="00047975" w:rsidP="002C5161">
      <w:pPr>
        <w:pStyle w:val="Level2"/>
      </w:pPr>
      <w:r w:rsidRPr="00987328">
        <w:t xml:space="preserve">Declare entire </w:t>
      </w:r>
      <w:r w:rsidR="00450965">
        <w:t>s</w:t>
      </w:r>
      <w:r w:rsidRPr="00987328">
        <w:t>ystem unacceptable if</w:t>
      </w:r>
      <w:r w:rsidR="00C468B8" w:rsidRPr="00987328">
        <w:t xml:space="preserve"> </w:t>
      </w:r>
      <w:r w:rsidR="002F6EBF" w:rsidRPr="00987328">
        <w:t>repeated</w:t>
      </w:r>
      <w:r w:rsidR="00C468B8" w:rsidRPr="00987328">
        <w:t xml:space="preserve"> failures result in a cumulative time of eight hours to effect repairs</w:t>
      </w:r>
      <w:r w:rsidR="00450965">
        <w:t xml:space="preserve"> and </w:t>
      </w:r>
      <w:r w:rsidR="002F6EBF">
        <w:t>r</w:t>
      </w:r>
      <w:r w:rsidR="002F6EBF" w:rsidRPr="00987328">
        <w:t>etesting</w:t>
      </w:r>
      <w:r w:rsidR="00C468B8" w:rsidRPr="00987328">
        <w:t xml:space="preserve"> entire </w:t>
      </w:r>
      <w:r w:rsidR="00450965">
        <w:t>s</w:t>
      </w:r>
      <w:r w:rsidR="00C468B8" w:rsidRPr="00987328">
        <w:t>ystem at convenience of Government.</w:t>
      </w:r>
    </w:p>
    <w:p w:rsidR="00C468B8" w:rsidRPr="002F6EBF" w:rsidRDefault="00C468B8" w:rsidP="002C5161">
      <w:pPr>
        <w:pStyle w:val="Level1"/>
      </w:pPr>
      <w:r w:rsidRPr="002F6EBF">
        <w:t>Acceptance Test Procedure:</w:t>
      </w:r>
    </w:p>
    <w:p w:rsidR="00C468B8" w:rsidRPr="00987328" w:rsidRDefault="00C468B8" w:rsidP="00397753">
      <w:pPr>
        <w:pStyle w:val="Level2"/>
      </w:pPr>
      <w:r w:rsidRPr="00987328">
        <w:t>Mechanical and Physical Inspection:</w:t>
      </w:r>
    </w:p>
    <w:p w:rsidR="00C468B8" w:rsidRPr="00987328" w:rsidRDefault="00450965" w:rsidP="00397753">
      <w:pPr>
        <w:pStyle w:val="Level3"/>
      </w:pPr>
      <w:r>
        <w:t>COR</w:t>
      </w:r>
      <w:r w:rsidR="00C468B8" w:rsidRPr="00987328">
        <w:t xml:space="preserve"> </w:t>
      </w:r>
      <w:r w:rsidR="004F3762">
        <w:t xml:space="preserve">may </w:t>
      </w:r>
      <w:r w:rsidR="00C468B8" w:rsidRPr="00987328">
        <w:t xml:space="preserve">tour major areas where </w:t>
      </w:r>
      <w:r w:rsidR="004F3762">
        <w:t>s</w:t>
      </w:r>
      <w:r w:rsidR="00C468B8" w:rsidRPr="00987328">
        <w:t xml:space="preserve">ystem and sub-systems are located to </w:t>
      </w:r>
      <w:r w:rsidR="00ED61BD">
        <w:t>e</w:t>
      </w:r>
      <w:r w:rsidR="00C468B8" w:rsidRPr="00987328">
        <w:t xml:space="preserve">nsure they are completely and properly installed in place and are operationally ready for proof of performance acceptance testing. A system inventory including available spare parts </w:t>
      </w:r>
      <w:r>
        <w:t>must</w:t>
      </w:r>
      <w:r w:rsidR="00C468B8" w:rsidRPr="00987328">
        <w:t xml:space="preserve"> be taken at this time. </w:t>
      </w:r>
      <w:r w:rsidR="00047975" w:rsidRPr="00987328">
        <w:t>Verify equipment</w:t>
      </w:r>
      <w:r w:rsidR="00C468B8" w:rsidRPr="00987328">
        <w:t xml:space="preserve"> to ensure appropriate UL certification labels are affixed.</w:t>
      </w:r>
    </w:p>
    <w:p w:rsidR="00C468B8" w:rsidRPr="00987328" w:rsidRDefault="00047975" w:rsidP="00397753">
      <w:pPr>
        <w:pStyle w:val="Level3"/>
      </w:pPr>
      <w:r w:rsidRPr="00987328">
        <w:t xml:space="preserve">Review </w:t>
      </w:r>
      <w:r w:rsidR="00450965">
        <w:t>s</w:t>
      </w:r>
      <w:r w:rsidR="00C468B8" w:rsidRPr="00987328">
        <w:t xml:space="preserve">ystem diagrams, record drawings, equipment manuals, AutoCAD </w:t>
      </w:r>
      <w:r w:rsidR="00FD340E">
        <w:t>files</w:t>
      </w:r>
      <w:r w:rsidR="00C468B8" w:rsidRPr="00987328">
        <w:t xml:space="preserve">, </w:t>
      </w:r>
      <w:proofErr w:type="gramStart"/>
      <w:r w:rsidR="00C468B8" w:rsidRPr="00987328">
        <w:t>intermediate</w:t>
      </w:r>
      <w:proofErr w:type="gramEnd"/>
      <w:r w:rsidR="00C468B8" w:rsidRPr="00987328">
        <w:t xml:space="preserve"> and pretest results.</w:t>
      </w:r>
    </w:p>
    <w:p w:rsidR="00C468B8" w:rsidRPr="00987328" w:rsidRDefault="00C468B8" w:rsidP="00397753">
      <w:pPr>
        <w:pStyle w:val="Level3"/>
      </w:pPr>
      <w:r w:rsidRPr="00987328">
        <w:t xml:space="preserve">Failure of </w:t>
      </w:r>
      <w:r w:rsidR="00450965">
        <w:t>s</w:t>
      </w:r>
      <w:r w:rsidRPr="00987328">
        <w:t xml:space="preserve">ystem to meet installation requirements of this specification </w:t>
      </w:r>
      <w:r w:rsidR="00047975" w:rsidRPr="00987328">
        <w:t>will</w:t>
      </w:r>
      <w:r w:rsidRPr="00987328">
        <w:t xml:space="preserve"> terminat</w:t>
      </w:r>
      <w:r w:rsidR="00047975" w:rsidRPr="00987328">
        <w:t>e</w:t>
      </w:r>
      <w:r w:rsidRPr="00987328">
        <w:t xml:space="preserve"> testing.</w:t>
      </w:r>
    </w:p>
    <w:p w:rsidR="00C468B8" w:rsidRPr="00987328" w:rsidRDefault="00C468B8" w:rsidP="00397753">
      <w:pPr>
        <w:pStyle w:val="Level2"/>
      </w:pPr>
      <w:r w:rsidRPr="00987328">
        <w:t>Sub</w:t>
      </w:r>
      <w:r w:rsidR="00ED61BD">
        <w:t>-</w:t>
      </w:r>
      <w:r w:rsidRPr="00987328">
        <w:t>system Operational Test:</w:t>
      </w:r>
    </w:p>
    <w:p w:rsidR="00C468B8" w:rsidRPr="00987328" w:rsidRDefault="00C468B8" w:rsidP="00397753">
      <w:pPr>
        <w:pStyle w:val="Level3"/>
      </w:pPr>
      <w:r w:rsidRPr="00987328">
        <w:t xml:space="preserve">After </w:t>
      </w:r>
      <w:r w:rsidR="00450965" w:rsidRPr="00987328">
        <w:t>mechanical and physical inspection</w:t>
      </w:r>
      <w:r w:rsidRPr="00987328">
        <w:t xml:space="preserve">, perform operational test of each sub-system to verify that equipment is connected, interfaced and operational to meet requirements of this </w:t>
      </w:r>
      <w:r w:rsidR="00F02F5F">
        <w:t>section</w:t>
      </w:r>
      <w:r w:rsidRPr="00987328">
        <w:t xml:space="preserve">. If any sub-system is not ready, that sub-system </w:t>
      </w:r>
      <w:r w:rsidR="00047975" w:rsidRPr="00987328">
        <w:t>will be</w:t>
      </w:r>
      <w:r w:rsidRPr="00987328">
        <w:t xml:space="preserve"> declared unacceptable and all testing terminated. At this point, Contractor </w:t>
      </w:r>
      <w:r w:rsidR="00047975" w:rsidRPr="00987328">
        <w:t>is only</w:t>
      </w:r>
      <w:r w:rsidRPr="00987328">
        <w:t xml:space="preserve"> permitted one hour to correct deficiencies.</w:t>
      </w:r>
    </w:p>
    <w:p w:rsidR="00C468B8" w:rsidRPr="00987328" w:rsidRDefault="004F3762" w:rsidP="00397753">
      <w:pPr>
        <w:pStyle w:val="Level3"/>
      </w:pPr>
      <w:r>
        <w:t>A</w:t>
      </w:r>
      <w:r w:rsidR="00C468B8" w:rsidRPr="00987328">
        <w:t>gree</w:t>
      </w:r>
      <w:r w:rsidR="00450965">
        <w:t xml:space="preserve"> with COR</w:t>
      </w:r>
      <w:r w:rsidR="00C468B8" w:rsidRPr="00987328">
        <w:t>, at this time, to wait one hour or to commence testing of next sub-system.</w:t>
      </w:r>
    </w:p>
    <w:p w:rsidR="00C468B8" w:rsidRPr="00987328" w:rsidRDefault="00C468B8" w:rsidP="00397753">
      <w:pPr>
        <w:pStyle w:val="Level3"/>
      </w:pPr>
      <w:r w:rsidRPr="00987328">
        <w:t xml:space="preserve">Repeated failures of sub-system testing or total system </w:t>
      </w:r>
      <w:r w:rsidR="00450965" w:rsidRPr="00987328">
        <w:t>testing that</w:t>
      </w:r>
      <w:r w:rsidR="00450965">
        <w:t xml:space="preserve"> </w:t>
      </w:r>
      <w:r w:rsidRPr="00987328">
        <w:t xml:space="preserve">results in a cumulative time of four hours to effect repairs, </w:t>
      </w:r>
      <w:r w:rsidR="00450965">
        <w:t>is</w:t>
      </w:r>
      <w:r w:rsidRPr="00987328">
        <w:t xml:space="preserve"> grounds for declaring entire system unacceptable and testing to be terminated. </w:t>
      </w:r>
      <w:r w:rsidR="00047975" w:rsidRPr="00987328">
        <w:t xml:space="preserve">Reschedule </w:t>
      </w:r>
      <w:r w:rsidR="00450965">
        <w:t>r</w:t>
      </w:r>
      <w:r w:rsidRPr="00987328">
        <w:t>etesting at the convenience of Government.</w:t>
      </w:r>
    </w:p>
    <w:p w:rsidR="00C468B8" w:rsidRPr="00987328" w:rsidRDefault="00C468B8" w:rsidP="00397753">
      <w:pPr>
        <w:pStyle w:val="Level2"/>
      </w:pPr>
      <w:r w:rsidRPr="00987328">
        <w:t>Sub-system Performance T</w:t>
      </w:r>
      <w:r w:rsidR="00450965">
        <w:t>est: After operational test of</w:t>
      </w:r>
      <w:r w:rsidRPr="00987328">
        <w:t xml:space="preserve"> each sub-system</w:t>
      </w:r>
      <w:r w:rsidR="000363CD">
        <w:t>,</w:t>
      </w:r>
      <w:r w:rsidRPr="00987328">
        <w:t xml:space="preserve"> verify that all performance requirements and standards are met. </w:t>
      </w:r>
      <w:r w:rsidR="002F6EBF" w:rsidRPr="00987328">
        <w:t>Verify</w:t>
      </w:r>
      <w:r w:rsidR="00047975" w:rsidRPr="00987328">
        <w:t xml:space="preserve"> there are no visible signal distortions, such as intermodulation, beats, etc. appearing on any received or generated</w:t>
      </w:r>
      <w:r w:rsidR="006C76A5">
        <w:t xml:space="preserve"> </w:t>
      </w:r>
      <w:r w:rsidR="004451C6">
        <w:t xml:space="preserve">system </w:t>
      </w:r>
      <w:r w:rsidR="004451C6" w:rsidRPr="00987328">
        <w:t>with</w:t>
      </w:r>
      <w:r w:rsidR="00047975" w:rsidRPr="00987328">
        <w:t xml:space="preserve"> </w:t>
      </w:r>
      <w:r w:rsidRPr="00987328">
        <w:t xml:space="preserve">spectrum analyzer, signal level meter and </w:t>
      </w:r>
      <w:r w:rsidR="002F6EBF" w:rsidRPr="00987328">
        <w:t>BERT.</w:t>
      </w:r>
    </w:p>
    <w:p w:rsidR="00C468B8" w:rsidRPr="00987328" w:rsidRDefault="00C468B8" w:rsidP="00397753">
      <w:pPr>
        <w:pStyle w:val="Level2"/>
      </w:pPr>
      <w:r w:rsidRPr="00987328">
        <w:t xml:space="preserve">Total System Test: </w:t>
      </w:r>
      <w:r w:rsidR="00047975" w:rsidRPr="00987328">
        <w:t>Commences after</w:t>
      </w:r>
      <w:r w:rsidRPr="00987328">
        <w:t xml:space="preserve"> </w:t>
      </w:r>
      <w:r w:rsidR="004F3762">
        <w:t>s</w:t>
      </w:r>
      <w:r w:rsidRPr="00987328">
        <w:t>ystem and sub-systems have been tested and accepted.</w:t>
      </w:r>
    </w:p>
    <w:p w:rsidR="00C468B8" w:rsidRPr="00987328" w:rsidRDefault="00597271" w:rsidP="00397753">
      <w:pPr>
        <w:pStyle w:val="Level3"/>
      </w:pPr>
      <w:r>
        <w:t xml:space="preserve">Existing </w:t>
      </w:r>
      <w:r w:rsidR="004451C6">
        <w:t>System Point</w:t>
      </w:r>
      <w:r w:rsidR="00C468B8" w:rsidRPr="00987328">
        <w:t xml:space="preserve"> of Demarcation: </w:t>
      </w:r>
      <w:r w:rsidR="002F6EBF">
        <w:t>C</w:t>
      </w:r>
      <w:r w:rsidR="001E51AA" w:rsidRPr="00987328">
        <w:t xml:space="preserve">heck </w:t>
      </w:r>
      <w:r w:rsidR="00450965" w:rsidRPr="00987328">
        <w:t xml:space="preserve">system </w:t>
      </w:r>
      <w:r w:rsidR="00C468B8" w:rsidRPr="00987328">
        <w:t>outputs</w:t>
      </w:r>
      <w:r w:rsidR="00450965">
        <w:t>.</w:t>
      </w:r>
    </w:p>
    <w:p w:rsidR="00C468B8" w:rsidRPr="00987328" w:rsidRDefault="00597271" w:rsidP="00397753">
      <w:pPr>
        <w:pStyle w:val="Level3"/>
      </w:pPr>
      <w:r>
        <w:t>CSU</w:t>
      </w:r>
      <w:r w:rsidR="00ED61BD">
        <w:t>/</w:t>
      </w:r>
      <w:r w:rsidR="006C76A5">
        <w:t>DSU</w:t>
      </w:r>
      <w:r w:rsidR="00C468B8" w:rsidRPr="00987328">
        <w:t xml:space="preserve">: Test within 30 days following successful pretesting of </w:t>
      </w:r>
      <w:r>
        <w:t>CSU</w:t>
      </w:r>
      <w:r w:rsidR="006C76A5">
        <w:t>/DSU</w:t>
      </w:r>
      <w:r w:rsidR="00C468B8" w:rsidRPr="00987328">
        <w:t xml:space="preserve">. In addition to compliance with technical characteristics and quantities of equipment specified herein, the </w:t>
      </w:r>
      <w:r w:rsidR="00450965" w:rsidRPr="00987328">
        <w:t>final acceptance test</w:t>
      </w:r>
      <w:r w:rsidR="00C468B8" w:rsidRPr="00987328">
        <w:t xml:space="preserve"> provision that 30 continuous days of uninterrupted</w:t>
      </w:r>
      <w:r w:rsidR="006C76A5">
        <w:t xml:space="preserve"> system</w:t>
      </w:r>
      <w:r w:rsidR="00C468B8" w:rsidRPr="00987328">
        <w:t xml:space="preserve"> service, must be completed prior to Contractor being deemed to be in compliance with contract.</w:t>
      </w:r>
    </w:p>
    <w:p w:rsidR="00C468B8" w:rsidRPr="00987328" w:rsidRDefault="00C468B8" w:rsidP="00397753">
      <w:pPr>
        <w:pStyle w:val="Level4"/>
      </w:pPr>
      <w:r w:rsidRPr="00987328">
        <w:t xml:space="preserve">For purpose of final acceptance, </w:t>
      </w:r>
      <w:r w:rsidR="004451C6">
        <w:t xml:space="preserve">system </w:t>
      </w:r>
      <w:r w:rsidR="004451C6" w:rsidRPr="00987328">
        <w:t>service</w:t>
      </w:r>
      <w:r w:rsidRPr="00987328">
        <w:t xml:space="preserve"> </w:t>
      </w:r>
      <w:r w:rsidR="001E51AA" w:rsidRPr="00987328">
        <w:t xml:space="preserve">is </w:t>
      </w:r>
      <w:r w:rsidRPr="00987328">
        <w:t xml:space="preserve">considered interrupted when failure of any </w:t>
      </w:r>
      <w:r w:rsidR="00ED61BD">
        <w:t>c</w:t>
      </w:r>
      <w:r w:rsidRPr="00987328">
        <w:t>ontractor provided telephone equipment including batteries, results in an interruption of service. This includes a failure of more than 20</w:t>
      </w:r>
      <w:r w:rsidR="00450965">
        <w:t xml:space="preserve"> percent</w:t>
      </w:r>
      <w:r w:rsidRPr="00987328">
        <w:t xml:space="preserve"> of any trunk group, 15</w:t>
      </w:r>
      <w:r w:rsidR="00450965">
        <w:t xml:space="preserve"> percent</w:t>
      </w:r>
      <w:r w:rsidRPr="00987328">
        <w:t xml:space="preserve"> of any number group (15 or more stations), operator console, or telephone service to any area determined to be critical by Facility Director. Response time to restore service </w:t>
      </w:r>
      <w:r w:rsidR="005915D9" w:rsidRPr="00987328">
        <w:t>has</w:t>
      </w:r>
      <w:r w:rsidRPr="00987328">
        <w:t xml:space="preserve"> bearing upon term "interrupted service".</w:t>
      </w:r>
    </w:p>
    <w:p w:rsidR="00C468B8" w:rsidRDefault="00C468B8" w:rsidP="00397753">
      <w:pPr>
        <w:pStyle w:val="Level4"/>
      </w:pPr>
      <w:r w:rsidRPr="00987328">
        <w:t xml:space="preserve">To facilitate </w:t>
      </w:r>
      <w:r w:rsidR="0038548D">
        <w:t>CSU</w:t>
      </w:r>
      <w:r w:rsidR="006C76A5">
        <w:t>/DSU</w:t>
      </w:r>
      <w:r w:rsidR="0038548D" w:rsidRPr="00987328">
        <w:t xml:space="preserve"> </w:t>
      </w:r>
      <w:r w:rsidR="00450965" w:rsidRPr="00987328">
        <w:t xml:space="preserve">acceptance test </w:t>
      </w:r>
      <w:r w:rsidRPr="00987328">
        <w:t xml:space="preserve">and to allow familiarization and training of </w:t>
      </w:r>
      <w:r w:rsidR="00450965">
        <w:t>government</w:t>
      </w:r>
      <w:r w:rsidRPr="00987328">
        <w:t xml:space="preserve"> employees, activate </w:t>
      </w:r>
      <w:r w:rsidR="0038548D">
        <w:t>CSU</w:t>
      </w:r>
      <w:r w:rsidR="006C76A5">
        <w:t>/DSU</w:t>
      </w:r>
      <w:r w:rsidRPr="00987328">
        <w:t xml:space="preserve">, including operator consoles, stations, and equipment a minimum 30 days prior to acceptance test date. </w:t>
      </w:r>
      <w:r w:rsidR="004F3762">
        <w:t>T</w:t>
      </w:r>
      <w:r w:rsidRPr="00987328">
        <w:t xml:space="preserve">est </w:t>
      </w:r>
      <w:r w:rsidR="001E51AA" w:rsidRPr="00987328">
        <w:t xml:space="preserve">installed equipment and </w:t>
      </w:r>
      <w:r w:rsidR="006C76A5" w:rsidRPr="00987328">
        <w:t>circuits prior</w:t>
      </w:r>
      <w:r w:rsidRPr="00987328">
        <w:t xml:space="preserve"> to acceptance by </w:t>
      </w:r>
      <w:r w:rsidR="00450965">
        <w:t>Government</w:t>
      </w:r>
      <w:r w:rsidRPr="00987328">
        <w:t xml:space="preserve">. During this "burn-in" period, de-bug </w:t>
      </w:r>
      <w:r w:rsidR="0038548D">
        <w:t>CSU</w:t>
      </w:r>
      <w:r w:rsidR="006C76A5">
        <w:t>/DSU</w:t>
      </w:r>
      <w:r w:rsidRPr="00987328">
        <w:t xml:space="preserve">. </w:t>
      </w:r>
      <w:r w:rsidR="00A05BAE" w:rsidRPr="00987328">
        <w:t>Make</w:t>
      </w:r>
      <w:r w:rsidRPr="00987328">
        <w:t xml:space="preserve"> </w:t>
      </w:r>
      <w:r w:rsidR="0038548D">
        <w:t>CSU</w:t>
      </w:r>
      <w:r w:rsidR="006C76A5">
        <w:t>/DSU</w:t>
      </w:r>
      <w:r w:rsidR="0038548D" w:rsidRPr="00987328">
        <w:t xml:space="preserve"> </w:t>
      </w:r>
      <w:r w:rsidRPr="00987328">
        <w:t xml:space="preserve">available for in-house communications and demonstrate </w:t>
      </w:r>
      <w:r w:rsidR="00F02F5F">
        <w:t xml:space="preserve">features </w:t>
      </w:r>
      <w:r w:rsidRPr="00987328">
        <w:t xml:space="preserve">to </w:t>
      </w:r>
      <w:r w:rsidR="00F02F5F">
        <w:t>f</w:t>
      </w:r>
      <w:r w:rsidRPr="00987328">
        <w:t xml:space="preserve">acility staff. </w:t>
      </w:r>
      <w:r w:rsidR="00450965">
        <w:t>Government</w:t>
      </w:r>
      <w:r w:rsidRPr="00987328">
        <w:t xml:space="preserve"> and </w:t>
      </w:r>
      <w:r w:rsidR="00ED61BD">
        <w:t>c</w:t>
      </w:r>
      <w:r w:rsidRPr="00987328">
        <w:t xml:space="preserve">ontractor will </w:t>
      </w:r>
      <w:r w:rsidR="00F02F5F">
        <w:t>ensure</w:t>
      </w:r>
      <w:r w:rsidRPr="00987328">
        <w:t xml:space="preserve"> trunks // and tie line circuits // are available to </w:t>
      </w:r>
      <w:r w:rsidR="0038548D">
        <w:t>CSU</w:t>
      </w:r>
      <w:r w:rsidR="006C76A5">
        <w:t>/DSU</w:t>
      </w:r>
      <w:r w:rsidR="0038548D" w:rsidRPr="00987328">
        <w:t xml:space="preserve"> </w:t>
      </w:r>
      <w:r w:rsidRPr="00987328">
        <w:t>during this "burn-in" period for testing.</w:t>
      </w:r>
    </w:p>
    <w:p w:rsidR="0038548D" w:rsidRPr="00987328" w:rsidRDefault="0038548D" w:rsidP="00397753">
      <w:pPr>
        <w:pStyle w:val="Level4"/>
      </w:pPr>
      <w:r>
        <w:t>At conclusion of Acceptance Test, if P</w:t>
      </w:r>
      <w:r w:rsidR="00EB5A1F">
        <w:t xml:space="preserve">roject </w:t>
      </w:r>
      <w:r>
        <w:t>M</w:t>
      </w:r>
      <w:r w:rsidR="00EB5A1F">
        <w:t>anager</w:t>
      </w:r>
      <w:r>
        <w:t>,</w:t>
      </w:r>
      <w:r w:rsidR="00EB5A1F">
        <w:t xml:space="preserve"> </w:t>
      </w:r>
      <w:r w:rsidR="006C76A5">
        <w:t xml:space="preserve">SMCS </w:t>
      </w:r>
      <w:r>
        <w:t>and COR agree to the results of the test, reschedule testing on deficiencies and shortages, if any. The 30 days of uninterrupted service provision begins when test show</w:t>
      </w:r>
      <w:r w:rsidR="00F02F5F">
        <w:t>s</w:t>
      </w:r>
      <w:r>
        <w:t xml:space="preserve"> the </w:t>
      </w:r>
      <w:r w:rsidR="004F3762">
        <w:t>s</w:t>
      </w:r>
      <w:r>
        <w:t xml:space="preserve">ystem performs in accordance with the specifications. If any retests are needed to reach agreement on the results of tests or to establish compliance with these specifications, such retesting </w:t>
      </w:r>
      <w:r w:rsidR="00F02F5F">
        <w:t xml:space="preserve">is </w:t>
      </w:r>
      <w:r>
        <w:t>provide</w:t>
      </w:r>
      <w:r w:rsidR="00F02F5F">
        <w:t>d</w:t>
      </w:r>
      <w:r>
        <w:t xml:space="preserve"> at </w:t>
      </w:r>
      <w:r w:rsidR="0051754F">
        <w:t xml:space="preserve">contractor's </w:t>
      </w:r>
      <w:r>
        <w:t>expense.</w:t>
      </w:r>
    </w:p>
    <w:p w:rsidR="00C468B8" w:rsidRPr="00987328" w:rsidRDefault="00C468B8" w:rsidP="00397753">
      <w:pPr>
        <w:pStyle w:val="Level2"/>
      </w:pPr>
      <w:r w:rsidRPr="00987328">
        <w:t xml:space="preserve">Individual Item Test: </w:t>
      </w:r>
      <w:r w:rsidR="00450965">
        <w:t>COR can</w:t>
      </w:r>
      <w:r w:rsidRPr="00987328">
        <w:t xml:space="preserve"> select individual items of equipment for detailed proof-of-performance testing</w:t>
      </w:r>
      <w:r w:rsidR="001E51AA" w:rsidRPr="00987328">
        <w:t xml:space="preserve"> to verify</w:t>
      </w:r>
      <w:r w:rsidRPr="00987328">
        <w:t xml:space="preserve"> items </w:t>
      </w:r>
      <w:r w:rsidR="00A05BAE" w:rsidRPr="00987328">
        <w:t>selected meet</w:t>
      </w:r>
      <w:r w:rsidRPr="00987328">
        <w:t xml:space="preserve"> or exceed minimum requirements of the specification.</w:t>
      </w:r>
    </w:p>
    <w:p w:rsidR="00C468B8" w:rsidRPr="00987328" w:rsidRDefault="00C468B8" w:rsidP="00397753">
      <w:pPr>
        <w:pStyle w:val="Level2"/>
      </w:pPr>
      <w:r w:rsidRPr="00987328">
        <w:t xml:space="preserve">Interface Cable Sub-system: To ensure that </w:t>
      </w:r>
      <w:r w:rsidR="00450965">
        <w:t>s</w:t>
      </w:r>
      <w:r w:rsidRPr="00987328">
        <w:t xml:space="preserve">ystem meets performance requirements, </w:t>
      </w:r>
      <w:r w:rsidR="001E51AA" w:rsidRPr="00987328">
        <w:t xml:space="preserve">check </w:t>
      </w:r>
      <w:r w:rsidRPr="00987328">
        <w:t>a minimum 75</w:t>
      </w:r>
      <w:r w:rsidR="00450965">
        <w:t xml:space="preserve"> percent</w:t>
      </w:r>
      <w:r w:rsidRPr="00987328">
        <w:t xml:space="preserve"> of </w:t>
      </w:r>
      <w:r w:rsidR="004F3762">
        <w:t>s</w:t>
      </w:r>
      <w:r w:rsidRPr="00987328">
        <w:t xml:space="preserve">ystem outlets and interface </w:t>
      </w:r>
      <w:r w:rsidR="00A05BAE" w:rsidRPr="00987328">
        <w:t xml:space="preserve">points. </w:t>
      </w:r>
      <w:r w:rsidRPr="00987328">
        <w:t>Additionally</w:t>
      </w:r>
      <w:r w:rsidR="004F3762">
        <w:t xml:space="preserve"> check</w:t>
      </w:r>
      <w:r w:rsidRPr="00987328">
        <w:t xml:space="preserve"> each sub-system interface, junction, a</w:t>
      </w:r>
      <w:r w:rsidR="00DF444C">
        <w:t>nd connection point or location</w:t>
      </w:r>
      <w:r w:rsidRPr="00987328">
        <w:t xml:space="preserve">. Each distribution active and passive item of equipment, signal inputs and outputs </w:t>
      </w:r>
      <w:r w:rsidR="00DF444C">
        <w:t>must</w:t>
      </w:r>
      <w:r w:rsidRPr="00987328">
        <w:t xml:space="preserve"> be tested.</w:t>
      </w:r>
    </w:p>
    <w:p w:rsidR="00C468B8" w:rsidRPr="00987328" w:rsidRDefault="00C468B8" w:rsidP="00397753">
      <w:pPr>
        <w:pStyle w:val="Level2"/>
      </w:pPr>
      <w:r w:rsidRPr="00987328">
        <w:t>Distribution Cable Plant Sub-system: For specific distribution testing instructions refer to Section 27 15 00, COMMUNICATIONS HORIZONTAL CABLING.</w:t>
      </w:r>
    </w:p>
    <w:p w:rsidR="00C468B8" w:rsidRPr="002F6EBF" w:rsidRDefault="00C468B8" w:rsidP="00397753">
      <w:pPr>
        <w:pStyle w:val="Level1"/>
      </w:pPr>
      <w:r w:rsidRPr="002F6EBF">
        <w:t>Test Conclusion:</w:t>
      </w:r>
    </w:p>
    <w:p w:rsidR="00C468B8" w:rsidRPr="00987328" w:rsidRDefault="0024782F" w:rsidP="00397753">
      <w:pPr>
        <w:pStyle w:val="Level2"/>
      </w:pPr>
      <w:r>
        <w:t>Government</w:t>
      </w:r>
      <w:r w:rsidR="00C468B8" w:rsidRPr="00987328">
        <w:t xml:space="preserve"> </w:t>
      </w:r>
      <w:r w:rsidR="001E51AA" w:rsidRPr="00987328">
        <w:t xml:space="preserve">will </w:t>
      </w:r>
      <w:r w:rsidR="00C468B8" w:rsidRPr="00987328">
        <w:t>reschedule testing on deficiencies and shortages</w:t>
      </w:r>
      <w:r w:rsidR="00ED61BD">
        <w:t xml:space="preserve">, </w:t>
      </w:r>
      <w:r w:rsidR="00ED61BD" w:rsidRPr="00987328">
        <w:t>using generated punch list (or discrepancy list)</w:t>
      </w:r>
      <w:r w:rsidR="00C468B8" w:rsidRPr="00987328">
        <w:t>.</w:t>
      </w:r>
    </w:p>
    <w:p w:rsidR="00C468B8" w:rsidRPr="00987328" w:rsidRDefault="00C468B8" w:rsidP="00397753">
      <w:pPr>
        <w:pStyle w:val="Level2"/>
      </w:pPr>
      <w:r w:rsidRPr="00987328">
        <w:t xml:space="preserve">If </w:t>
      </w:r>
      <w:r w:rsidR="0024782F">
        <w:t>s</w:t>
      </w:r>
      <w:r w:rsidRPr="00987328">
        <w:t>ystem is declared unacceptable without conditions, retest</w:t>
      </w:r>
      <w:r w:rsidR="00F02F5F">
        <w:t>ing</w:t>
      </w:r>
      <w:r w:rsidR="007653A7">
        <w:t xml:space="preserve"> </w:t>
      </w:r>
      <w:r w:rsidR="0024782F">
        <w:t>is</w:t>
      </w:r>
      <w:r w:rsidRPr="00987328">
        <w:t xml:space="preserve"> </w:t>
      </w:r>
      <w:r w:rsidR="0051754F">
        <w:t>provided at</w:t>
      </w:r>
      <w:r w:rsidRPr="00987328">
        <w:t xml:space="preserve"> </w:t>
      </w:r>
      <w:r w:rsidR="0007736C">
        <w:t>c</w:t>
      </w:r>
      <w:r w:rsidRPr="00987328">
        <w:t>ontractor</w:t>
      </w:r>
      <w:r w:rsidR="0051754F">
        <w:t xml:space="preserve">’s </w:t>
      </w:r>
      <w:proofErr w:type="spellStart"/>
      <w:r w:rsidR="0051754F">
        <w:t>espense</w:t>
      </w:r>
      <w:proofErr w:type="spellEnd"/>
      <w:r w:rsidRPr="00987328">
        <w:t>.</w:t>
      </w:r>
    </w:p>
    <w:p w:rsidR="00C468B8" w:rsidRPr="00987328" w:rsidRDefault="00FE7922" w:rsidP="002F6EBF">
      <w:pPr>
        <w:pStyle w:val="ArticleB"/>
      </w:pPr>
      <w:r>
        <w:t>SYSTEM STARTUP</w:t>
      </w:r>
    </w:p>
    <w:p w:rsidR="005564C7" w:rsidRDefault="005564C7" w:rsidP="00397753">
      <w:pPr>
        <w:pStyle w:val="Level1"/>
      </w:pPr>
      <w:r w:rsidRPr="005564C7">
        <w:t>Provide personnel (switch technicians, installers, trainers, and project manager, etc.) on premise for seven consecutive days after cutover</w:t>
      </w:r>
      <w:r w:rsidR="0051754F">
        <w:t>,</w:t>
      </w:r>
      <w:r w:rsidRPr="005564C7">
        <w:t xml:space="preserve"> to clear any malfunctions that develop, to assign/reassign any software features/COS, and conduct any additional training as required.</w:t>
      </w:r>
    </w:p>
    <w:p w:rsidR="00FE7922" w:rsidRDefault="00FE7922" w:rsidP="00FE7922">
      <w:pPr>
        <w:pStyle w:val="Level1"/>
      </w:pPr>
      <w:r>
        <w:t xml:space="preserve">Connect system equipment located in TR and TER to telecommunications grounding </w:t>
      </w:r>
      <w:proofErr w:type="spellStart"/>
      <w:r>
        <w:t>busbar</w:t>
      </w:r>
      <w:proofErr w:type="spellEnd"/>
      <w:r>
        <w:t>.</w:t>
      </w:r>
    </w:p>
    <w:p w:rsidR="00FE7922" w:rsidRDefault="00FE7922" w:rsidP="00FE7922">
      <w:pPr>
        <w:pStyle w:val="Level1"/>
      </w:pPr>
      <w:r>
        <w:t>Provide system ground between CSU/DSU and interfaced systems such as existing SMS, //_________// system, system equipment chassis, etc.</w:t>
      </w:r>
    </w:p>
    <w:p w:rsidR="00FE7922" w:rsidRDefault="00FE7922" w:rsidP="00FE7922">
      <w:pPr>
        <w:pStyle w:val="Level1"/>
      </w:pPr>
      <w:r>
        <w:t>Ensure that other dedicated telecommunications systems applications within facility (i.e., pay stations, electro-writing equipment, facsimile etc.) that require space within TER, MCR and TRs, conduits, and cable pair are accommodated. Coordination between applicable parties is necessary to ensure accommodation of these systems.</w:t>
      </w:r>
    </w:p>
    <w:p w:rsidR="00FE7922" w:rsidRDefault="00FE7922" w:rsidP="00FE7922">
      <w:pPr>
        <w:pStyle w:val="Level1"/>
      </w:pPr>
      <w:r>
        <w:t>Verify system installation conforms to local building and fire codes.</w:t>
      </w:r>
    </w:p>
    <w:p w:rsidR="005564C7" w:rsidRDefault="005564C7" w:rsidP="00910AFA">
      <w:pPr>
        <w:pStyle w:val="ArticleB"/>
      </w:pPr>
      <w:r>
        <w:t>Training</w:t>
      </w:r>
    </w:p>
    <w:p w:rsidR="00C468B8" w:rsidRPr="002F6EBF" w:rsidRDefault="00DF444C" w:rsidP="00910AFA">
      <w:pPr>
        <w:pStyle w:val="Level1"/>
      </w:pPr>
      <w:r>
        <w:t>Provide</w:t>
      </w:r>
      <w:r w:rsidR="00C468B8" w:rsidRPr="002F6EBF">
        <w:t xml:space="preserve"> services of OEM trained and certified engineer or technician for two eight-hour classes to instruct designated </w:t>
      </w:r>
      <w:r>
        <w:t>f</w:t>
      </w:r>
      <w:r w:rsidR="00C468B8" w:rsidRPr="002F6EBF">
        <w:t xml:space="preserve">acility maintenance personnel. </w:t>
      </w:r>
      <w:r w:rsidR="001E51AA" w:rsidRPr="002F6EBF">
        <w:t>Include</w:t>
      </w:r>
      <w:r w:rsidR="00C468B8" w:rsidRPr="002F6EBF">
        <w:t xml:space="preserve"> cross connection, corrective, and preventive maintenance of </w:t>
      </w:r>
      <w:r w:rsidR="004451C6" w:rsidRPr="002F6EBF">
        <w:t>system</w:t>
      </w:r>
      <w:r w:rsidR="00C468B8" w:rsidRPr="002F6EBF">
        <w:t xml:space="preserve"> and equipment.</w:t>
      </w:r>
    </w:p>
    <w:p w:rsidR="00C468B8" w:rsidRPr="002F6EBF" w:rsidRDefault="00DF444C" w:rsidP="00910AFA">
      <w:pPr>
        <w:pStyle w:val="Level1"/>
      </w:pPr>
      <w:r>
        <w:t>Provide</w:t>
      </w:r>
      <w:r w:rsidR="00C468B8" w:rsidRPr="002F6EBF">
        <w:t xml:space="preserve"> services of OEM trained and certified engineer or technician, familiar with functions and operation of </w:t>
      </w:r>
      <w:r w:rsidR="0024782F">
        <w:t>s</w:t>
      </w:r>
      <w:r w:rsidR="00C468B8" w:rsidRPr="002F6EBF">
        <w:t xml:space="preserve">ystem and equipment, for two eight-hour periods to train designated </w:t>
      </w:r>
      <w:r w:rsidR="0024782F">
        <w:t>f</w:t>
      </w:r>
      <w:r w:rsidR="00C468B8" w:rsidRPr="002F6EBF">
        <w:t xml:space="preserve">acility IRM personnel. Instruct staff personnel in each area where </w:t>
      </w:r>
      <w:r w:rsidR="0024782F">
        <w:t>s</w:t>
      </w:r>
      <w:r w:rsidR="00C468B8" w:rsidRPr="002F6EBF">
        <w:t xml:space="preserve">ystem is installed under this contract. </w:t>
      </w:r>
      <w:r w:rsidR="00A17C74">
        <w:t>Group classes w</w:t>
      </w:r>
      <w:r w:rsidR="00C468B8" w:rsidRPr="002F6EBF">
        <w:t>hen multiple areas are involved</w:t>
      </w:r>
      <w:r w:rsidR="00A17C74">
        <w:t>.</w:t>
      </w:r>
      <w:r w:rsidR="00C468B8" w:rsidRPr="002F6EBF">
        <w:t xml:space="preserve"> </w:t>
      </w:r>
      <w:r w:rsidR="001E51AA" w:rsidRPr="002F6EBF">
        <w:t xml:space="preserve">Coordinate </w:t>
      </w:r>
      <w:r w:rsidR="0024782F">
        <w:t>p</w:t>
      </w:r>
      <w:r w:rsidR="00C468B8" w:rsidRPr="002F6EBF">
        <w:t xml:space="preserve">eriods of training with </w:t>
      </w:r>
      <w:r w:rsidR="001E51AA" w:rsidRPr="002F6EBF">
        <w:t>COR</w:t>
      </w:r>
      <w:r w:rsidR="00C468B8" w:rsidRPr="002F6EBF">
        <w:t xml:space="preserve"> to ensure all shifts receive required training.  </w:t>
      </w:r>
      <w:r w:rsidR="001E51AA" w:rsidRPr="002F6EBF">
        <w:t>I</w:t>
      </w:r>
      <w:r w:rsidR="00C468B8" w:rsidRPr="002F6EBF">
        <w:t>nclude instructions utilizing “hands-on” operation and functions of system.</w:t>
      </w:r>
    </w:p>
    <w:p w:rsidR="00C468B8" w:rsidRDefault="00C468B8" w:rsidP="00910AFA">
      <w:pPr>
        <w:pStyle w:val="Level1"/>
      </w:pPr>
      <w:r w:rsidRPr="002F6EBF">
        <w:t xml:space="preserve">Before </w:t>
      </w:r>
      <w:r w:rsidR="0024782F">
        <w:t>s</w:t>
      </w:r>
      <w:r w:rsidRPr="002F6EBF">
        <w:t xml:space="preserve">ystem can be accepted by </w:t>
      </w:r>
      <w:r w:rsidR="00DF444C">
        <w:t>Government</w:t>
      </w:r>
      <w:r w:rsidRPr="002F6EBF">
        <w:t xml:space="preserve">, this training must be accomplished. </w:t>
      </w:r>
      <w:r w:rsidR="0024782F">
        <w:t>Schedule t</w:t>
      </w:r>
      <w:r w:rsidRPr="002F6EBF">
        <w:t>raining at the convenience of the Facilities Contracting Officer and Chief of Engineering Service.</w:t>
      </w:r>
    </w:p>
    <w:p w:rsidR="007F7539" w:rsidRDefault="007F7539" w:rsidP="00910AFA">
      <w:pPr>
        <w:pStyle w:val="ArticleB"/>
      </w:pPr>
      <w:r>
        <w:t>maintenance</w:t>
      </w:r>
    </w:p>
    <w:p w:rsidR="007F7539" w:rsidRPr="00987328" w:rsidRDefault="007F7539" w:rsidP="007F7539">
      <w:pPr>
        <w:pStyle w:val="Level1"/>
      </w:pPr>
      <w:r>
        <w:t>Provide COR</w:t>
      </w:r>
      <w:r w:rsidRPr="00987328">
        <w:t xml:space="preserve"> the ability to contact OEM's central emergency assistance maintenance center and request remote diagnostic testing and assistance in resolving technical problems at any time, </w:t>
      </w:r>
      <w:r>
        <w:t>during warranty period</w:t>
      </w:r>
      <w:r w:rsidRPr="00987328">
        <w:t xml:space="preserve">. Provide remote diagnostic testing and assistance capability to </w:t>
      </w:r>
      <w:r>
        <w:t>Government</w:t>
      </w:r>
      <w:r w:rsidRPr="00987328">
        <w:t>.</w:t>
      </w:r>
    </w:p>
    <w:p w:rsidR="007F7539" w:rsidRPr="00987328" w:rsidRDefault="007F7539" w:rsidP="007F7539">
      <w:pPr>
        <w:pStyle w:val="Level1"/>
      </w:pPr>
      <w:r w:rsidRPr="00987328">
        <w:t>Response Time during Warranty Period:</w:t>
      </w:r>
    </w:p>
    <w:p w:rsidR="007F7539" w:rsidRPr="00987328" w:rsidRDefault="007F7539" w:rsidP="007F7539">
      <w:pPr>
        <w:pStyle w:val="Level2"/>
      </w:pPr>
      <w:r>
        <w:t>R</w:t>
      </w:r>
      <w:r w:rsidRPr="00987328">
        <w:t>espond on-site, during the standard work</w:t>
      </w:r>
      <w:r>
        <w:t xml:space="preserve"> </w:t>
      </w:r>
      <w:r w:rsidRPr="00987328">
        <w:t>week, to a routine trouble call within 24 hours of its report. A routine trouble is considered a trouble that causes a sub-system to be inoperable.</w:t>
      </w:r>
    </w:p>
    <w:p w:rsidR="007F7539" w:rsidRPr="00987328" w:rsidRDefault="007F7539" w:rsidP="007F7539">
      <w:pPr>
        <w:pStyle w:val="Level2"/>
      </w:pPr>
      <w:r w:rsidRPr="00987328">
        <w:t>Respond on-site to an emergency trouble call within four hours of its report. An emergency trouble is when failure:</w:t>
      </w:r>
    </w:p>
    <w:p w:rsidR="007F7539" w:rsidRPr="00987328" w:rsidRDefault="007F7539" w:rsidP="007F7539">
      <w:pPr>
        <w:pStyle w:val="Level3"/>
      </w:pPr>
      <w:r w:rsidRPr="00987328">
        <w:t xml:space="preserve">Causes a </w:t>
      </w:r>
      <w:r>
        <w:t>s</w:t>
      </w:r>
      <w:r w:rsidRPr="00987328">
        <w:t>ystem to be inoperable at any time.</w:t>
      </w:r>
    </w:p>
    <w:p w:rsidR="007F7539" w:rsidRPr="00987328" w:rsidRDefault="007F7539" w:rsidP="007F7539">
      <w:pPr>
        <w:pStyle w:val="Level3"/>
      </w:pPr>
      <w:r w:rsidRPr="00987328">
        <w:t>Involves more than 20 voice circuits.</w:t>
      </w:r>
    </w:p>
    <w:p w:rsidR="007F7539" w:rsidRPr="00987328" w:rsidRDefault="007F7539" w:rsidP="007F7539">
      <w:pPr>
        <w:pStyle w:val="Level3"/>
      </w:pPr>
      <w:r w:rsidRPr="00987328">
        <w:t>Is of a common control unit, power supply, signal generating device or attendant console.</w:t>
      </w:r>
    </w:p>
    <w:p w:rsidR="007F7539" w:rsidRPr="00987328" w:rsidRDefault="007F7539" w:rsidP="007F7539">
      <w:pPr>
        <w:pStyle w:val="Level2"/>
      </w:pPr>
      <w:r w:rsidRPr="00987328">
        <w:t xml:space="preserve">Respond on-site to a catastrophic trouble call within two hours of its report. </w:t>
      </w:r>
      <w:r>
        <w:t>System</w:t>
      </w:r>
      <w:r w:rsidRPr="00987328">
        <w:t xml:space="preserve"> failure is considered a catastrophic trouble call.</w:t>
      </w:r>
    </w:p>
    <w:p w:rsidR="007F7539" w:rsidRPr="00987328" w:rsidRDefault="007F7539" w:rsidP="007F7539">
      <w:pPr>
        <w:pStyle w:val="Level3"/>
      </w:pPr>
      <w:r w:rsidRPr="00987328">
        <w:t xml:space="preserve">If </w:t>
      </w:r>
      <w:r>
        <w:t>system</w:t>
      </w:r>
      <w:r w:rsidRPr="00987328">
        <w:t xml:space="preserve"> failure cannot be corrected within six hours, provide an alternate CPU/Key System/mini</w:t>
      </w:r>
      <w:r>
        <w:t>- system</w:t>
      </w:r>
      <w:r w:rsidRPr="00987328">
        <w:t xml:space="preserve"> equipped for a minimum of 100 main station lines, l0 CO trunks, l0 FTS access lines and two operator's consoles.</w:t>
      </w:r>
    </w:p>
    <w:p w:rsidR="007F7539" w:rsidRPr="00987328" w:rsidRDefault="007F7539" w:rsidP="007F7539">
      <w:pPr>
        <w:pStyle w:val="Level3"/>
      </w:pPr>
      <w:r>
        <w:t>I</w:t>
      </w:r>
      <w:r w:rsidRPr="00987328">
        <w:t>nstall alternate system to provide emergency service to critical areas as determined by Facility Director within 12 hours (time to commence at end of the six hour trouble shooting period).</w:t>
      </w:r>
    </w:p>
    <w:p w:rsidR="007F7539" w:rsidRPr="00987328" w:rsidRDefault="007F7539" w:rsidP="007F7539">
      <w:pPr>
        <w:pStyle w:val="Level3"/>
      </w:pPr>
      <w:r w:rsidRPr="00987328">
        <w:t xml:space="preserve">Provide to Facility Contracting Officer (CO), prior to cut-over of main telephone system, a pre-written program </w:t>
      </w:r>
      <w:r>
        <w:t>disk</w:t>
      </w:r>
      <w:r w:rsidRPr="00987328">
        <w:t xml:space="preserve"> from programmable alternate system.</w:t>
      </w:r>
    </w:p>
    <w:p w:rsidR="007F7539" w:rsidRPr="00987328" w:rsidRDefault="007F7539" w:rsidP="007F7539">
      <w:pPr>
        <w:pStyle w:val="Level2"/>
      </w:pPr>
      <w:r w:rsidRPr="00987328">
        <w:t>Catastrophic trouble calls include failures affecting operation of critical emergency health care facilities (i.e., cardiac arrest teams, intensive care units, etc.) if so determined by Facility Director.</w:t>
      </w:r>
    </w:p>
    <w:p w:rsidR="007F7539" w:rsidRPr="00987328" w:rsidRDefault="007F7539" w:rsidP="007F7539">
      <w:pPr>
        <w:pStyle w:val="Level2"/>
      </w:pPr>
      <w:r w:rsidRPr="00987328">
        <w:t>Respond on-site to installation of station or equipment requests for service within:</w:t>
      </w:r>
    </w:p>
    <w:p w:rsidR="007F7539" w:rsidRPr="00987328" w:rsidRDefault="007F7539" w:rsidP="007F7539">
      <w:pPr>
        <w:pStyle w:val="Level3"/>
      </w:pPr>
      <w:r w:rsidRPr="00987328">
        <w:t>Eight hours for emergency installations designated by Facility CO</w:t>
      </w:r>
      <w:r>
        <w:t>.</w:t>
      </w:r>
    </w:p>
    <w:p w:rsidR="007F7539" w:rsidRPr="00987328" w:rsidRDefault="007F7539" w:rsidP="007F7539">
      <w:pPr>
        <w:pStyle w:val="Level3"/>
      </w:pPr>
      <w:r w:rsidRPr="00987328">
        <w:t xml:space="preserve">Three working days for routine installations designated by Facility </w:t>
      </w:r>
      <w:r>
        <w:t>CO</w:t>
      </w:r>
      <w:r w:rsidRPr="00987328">
        <w:t>.</w:t>
      </w:r>
    </w:p>
    <w:p w:rsidR="007F7539" w:rsidRPr="00987328" w:rsidRDefault="007F7539" w:rsidP="007F7539">
      <w:pPr>
        <w:pStyle w:val="Level1"/>
      </w:pPr>
      <w:r w:rsidRPr="00987328">
        <w:t>A standard work</w:t>
      </w:r>
      <w:r>
        <w:t xml:space="preserve"> </w:t>
      </w:r>
      <w:r w:rsidRPr="00987328">
        <w:t xml:space="preserve">week is considered 8:00 A.M. to 5:00 P.M., Monday through Friday exclusive of Federal </w:t>
      </w:r>
      <w:r>
        <w:t>h</w:t>
      </w:r>
      <w:r w:rsidRPr="00987328">
        <w:t>olidays.</w:t>
      </w:r>
    </w:p>
    <w:p w:rsidR="007F7539" w:rsidRPr="00987328" w:rsidRDefault="007F7539" w:rsidP="007F7539">
      <w:pPr>
        <w:pStyle w:val="Level1"/>
      </w:pPr>
      <w:r w:rsidRPr="00987328">
        <w:t xml:space="preserve">Provide compatible </w:t>
      </w:r>
      <w:r w:rsidR="00532038">
        <w:t>temporary</w:t>
      </w:r>
      <w:r w:rsidRPr="00987328">
        <w:t xml:space="preserve"> equipment returning system or sub-system to full operational capability, until repairs are completed for any trouble that cannot be corrected within one working day.</w:t>
      </w:r>
    </w:p>
    <w:p w:rsidR="007F7539" w:rsidRPr="00987328" w:rsidRDefault="007F7539" w:rsidP="007F7539">
      <w:pPr>
        <w:pStyle w:val="Level1"/>
      </w:pPr>
      <w:r w:rsidRPr="00987328">
        <w:t xml:space="preserve">COR and Facility CO are </w:t>
      </w:r>
      <w:r>
        <w:t>c</w:t>
      </w:r>
      <w:r w:rsidRPr="00987328">
        <w:t xml:space="preserve">ontractor’s reporting and contact officials for </w:t>
      </w:r>
      <w:r>
        <w:t>s</w:t>
      </w:r>
      <w:r w:rsidRPr="00987328">
        <w:t>ystem trouble calls, during warranty period.</w:t>
      </w:r>
    </w:p>
    <w:p w:rsidR="007F7539" w:rsidRPr="00987328" w:rsidRDefault="007F7539" w:rsidP="007F7539">
      <w:pPr>
        <w:pStyle w:val="Level1"/>
      </w:pPr>
      <w:r w:rsidRPr="00987328">
        <w:t>Required On-Site Visits during Warranty Period</w:t>
      </w:r>
      <w:r>
        <w:t>:</w:t>
      </w:r>
    </w:p>
    <w:p w:rsidR="007F7539" w:rsidRPr="00987328" w:rsidRDefault="007F7539" w:rsidP="007F7539">
      <w:pPr>
        <w:pStyle w:val="Level2"/>
      </w:pPr>
      <w:r w:rsidRPr="00987328">
        <w:t xml:space="preserve">Visit, once every </w:t>
      </w:r>
      <w:r>
        <w:t>twelve</w:t>
      </w:r>
      <w:r w:rsidRPr="00987328">
        <w:t xml:space="preserve"> weeks, to perform system preventive maintenance, equipment cleaning and operational adjustments to maintain </w:t>
      </w:r>
      <w:r>
        <w:t>s</w:t>
      </w:r>
      <w:r w:rsidRPr="00987328">
        <w:t>ystem.</w:t>
      </w:r>
    </w:p>
    <w:p w:rsidR="007F7539" w:rsidRPr="00987328" w:rsidRDefault="007F7539" w:rsidP="007F7539">
      <w:pPr>
        <w:pStyle w:val="Level3"/>
      </w:pPr>
      <w:r w:rsidRPr="00987328">
        <w:t xml:space="preserve">Arrange </w:t>
      </w:r>
      <w:r>
        <w:t>f</w:t>
      </w:r>
      <w:r w:rsidRPr="00987328">
        <w:t>acility visits with COR or Facility CO prior to performing maintenance visits.</w:t>
      </w:r>
    </w:p>
    <w:p w:rsidR="007F7539" w:rsidRPr="00987328" w:rsidRDefault="007F7539" w:rsidP="007F7539">
      <w:pPr>
        <w:pStyle w:val="Level3"/>
      </w:pPr>
      <w:r w:rsidRPr="00987328">
        <w:t>Perform preventive maintenance in accordance with OEM’s recommended practice and service intervals during non-busy times agreed to by COR or Facility CO.</w:t>
      </w:r>
    </w:p>
    <w:p w:rsidR="007F7539" w:rsidRPr="00987328" w:rsidRDefault="007F7539" w:rsidP="007F7539">
      <w:pPr>
        <w:pStyle w:val="Level3"/>
      </w:pPr>
      <w:r w:rsidRPr="00987328">
        <w:t>Provide preventive maintenance schedule to COR and Facility CO for approval.</w:t>
      </w:r>
    </w:p>
    <w:p w:rsidR="007F7539" w:rsidRPr="00987328" w:rsidRDefault="007F7539" w:rsidP="007F7539">
      <w:pPr>
        <w:pStyle w:val="Level3"/>
      </w:pPr>
      <w:r w:rsidRPr="00987328">
        <w:t>Provide on-site</w:t>
      </w:r>
      <w:r>
        <w:t xml:space="preserve"> </w:t>
      </w:r>
      <w:r w:rsidRPr="00987328">
        <w:t>replacement spare parts and equipment, plus test equipment, ensuring they meet OEM’s minimum recommended spare parts stock sizing requirements for this specific system.</w:t>
      </w:r>
    </w:p>
    <w:p w:rsidR="007F7539" w:rsidRPr="00987328" w:rsidRDefault="007F7539" w:rsidP="007F7539">
      <w:pPr>
        <w:pStyle w:val="Level2"/>
      </w:pPr>
      <w:r w:rsidRPr="00987328">
        <w:t xml:space="preserve">Provide Facility CO a report itemizing each deficiency found and corrective action performed during each visit or official reported trouble call. Provide COR or Facility CO with sample copies of reports for review and approval at beginning of acceptance test. </w:t>
      </w:r>
      <w:r>
        <w:t>M</w:t>
      </w:r>
      <w:r w:rsidRPr="00987328">
        <w:t>inimum</w:t>
      </w:r>
      <w:r>
        <w:t xml:space="preserve"> reports</w:t>
      </w:r>
      <w:r w:rsidRPr="00987328">
        <w:t xml:space="preserve"> required:</w:t>
      </w:r>
    </w:p>
    <w:p w:rsidR="007F7539" w:rsidRPr="00987328" w:rsidRDefault="007F7539" w:rsidP="007F7539">
      <w:pPr>
        <w:pStyle w:val="Level3"/>
      </w:pPr>
      <w:r>
        <w:t>M</w:t>
      </w:r>
      <w:r w:rsidRPr="00987328">
        <w:t xml:space="preserve">onthly summary of equipment and sub-systems serviced during warranty period to COR or Facility CO by fifth working day after end of each month. </w:t>
      </w:r>
      <w:r>
        <w:t>D</w:t>
      </w:r>
      <w:r w:rsidRPr="00987328">
        <w:t>escribe services rendered, parts replaced, repairs performed and prescribe anticipated future needs of equipment and systems for preventive and predictive maintenance.</w:t>
      </w:r>
    </w:p>
    <w:p w:rsidR="007F7539" w:rsidRPr="00987328" w:rsidRDefault="007F7539" w:rsidP="007F7539">
      <w:pPr>
        <w:pStyle w:val="Level3"/>
      </w:pPr>
      <w:r>
        <w:t>S</w:t>
      </w:r>
      <w:r w:rsidRPr="00987328">
        <w:t xml:space="preserve">eparate log entry for each item of equipment and each sub-system of </w:t>
      </w:r>
      <w:r>
        <w:t>s</w:t>
      </w:r>
      <w:r w:rsidRPr="00987328">
        <w:t>ystem listing dates and times of scheduled, routine, and emergency calls. Describe details of the nature and causes of each emergency call, emergency steps taken to rectify situation and specific recommendations to avoid such conditions in the future.</w:t>
      </w:r>
    </w:p>
    <w:p w:rsidR="007F7539" w:rsidRPr="00987328" w:rsidRDefault="007F7539" w:rsidP="007F7539">
      <w:pPr>
        <w:pStyle w:val="Level3"/>
      </w:pPr>
      <w:r w:rsidRPr="00987328">
        <w:t xml:space="preserve">Include in Warranty GFE accepted by </w:t>
      </w:r>
      <w:r>
        <w:t>c</w:t>
      </w:r>
      <w:r w:rsidRPr="00987328">
        <w:t>ontractor</w:t>
      </w:r>
      <w:r>
        <w:t>,</w:t>
      </w:r>
      <w:r w:rsidRPr="00987328">
        <w:t xml:space="preserve"> interfaced and installed in </w:t>
      </w:r>
      <w:r>
        <w:t>s</w:t>
      </w:r>
      <w:r w:rsidRPr="00987328">
        <w:t>ystem</w:t>
      </w:r>
      <w:r>
        <w:t>; a</w:t>
      </w:r>
      <w:r w:rsidRPr="00987328">
        <w:t>ttach GFE List</w:t>
      </w:r>
      <w:r>
        <w:t>.</w:t>
      </w:r>
    </w:p>
    <w:p w:rsidR="00C468B8" w:rsidRPr="00A17C74" w:rsidRDefault="00F76969" w:rsidP="000363CD">
      <w:pPr>
        <w:pStyle w:val="SpecTitle"/>
        <w:rPr>
          <w:b w:val="0"/>
        </w:rPr>
      </w:pPr>
      <w:r w:rsidRPr="00A17C74">
        <w:rPr>
          <w:b w:val="0"/>
        </w:rPr>
        <w:t xml:space="preserve">- - - </w:t>
      </w:r>
      <w:r w:rsidR="00C468B8" w:rsidRPr="00A17C74">
        <w:rPr>
          <w:b w:val="0"/>
        </w:rPr>
        <w:t xml:space="preserve">E N D </w:t>
      </w:r>
      <w:r w:rsidRPr="00A17C74">
        <w:rPr>
          <w:b w:val="0"/>
        </w:rPr>
        <w:t>- - -</w:t>
      </w:r>
    </w:p>
    <w:sectPr w:rsidR="00C468B8" w:rsidRPr="00A17C74" w:rsidSect="00533426">
      <w:headerReference w:type="default" r:id="rId9"/>
      <w:footerReference w:type="default" r:id="rId10"/>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EB" w:rsidRDefault="006312EB">
      <w:r>
        <w:separator/>
      </w:r>
    </w:p>
  </w:endnote>
  <w:endnote w:type="continuationSeparator" w:id="0">
    <w:p w:rsidR="006312EB" w:rsidRDefault="00631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95" w:rsidRDefault="00884F95" w:rsidP="00A66BA1">
    <w:pPr>
      <w:pStyle w:val="Footer"/>
    </w:pPr>
  </w:p>
  <w:p w:rsidR="00884F95" w:rsidRPr="002A7EE4" w:rsidRDefault="00884F95" w:rsidP="00A66BA1">
    <w:pPr>
      <w:pStyle w:val="Footer"/>
    </w:pPr>
    <w:r>
      <w:t xml:space="preserve">27 31 31 - </w:t>
    </w:r>
    <w:r>
      <w:fldChar w:fldCharType="begin"/>
    </w:r>
    <w:r>
      <w:instrText xml:space="preserve"> PAGE   \* MERGEFORMAT </w:instrText>
    </w:r>
    <w:r>
      <w:fldChar w:fldCharType="separate"/>
    </w:r>
    <w:r w:rsidR="00B94C3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EB" w:rsidRDefault="006312EB">
      <w:r>
        <w:separator/>
      </w:r>
    </w:p>
  </w:footnote>
  <w:footnote w:type="continuationSeparator" w:id="0">
    <w:p w:rsidR="006312EB" w:rsidRDefault="00631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F95" w:rsidRDefault="00884F95">
    <w:pPr>
      <w:pStyle w:val="Header"/>
    </w:pPr>
    <w:r>
      <w:t>06-01-15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2884"/>
    <w:multiLevelType w:val="hybridMultilevel"/>
    <w:tmpl w:val="5EDA43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24E6B68"/>
    <w:multiLevelType w:val="singleLevel"/>
    <w:tmpl w:val="8AAC8DE8"/>
    <w:lvl w:ilvl="0">
      <w:start w:val="2"/>
      <w:numFmt w:val="decimal"/>
      <w:lvlText w:val="%1."/>
      <w:lvlJc w:val="left"/>
      <w:pPr>
        <w:tabs>
          <w:tab w:val="num" w:pos="1080"/>
        </w:tabs>
        <w:ind w:left="1080" w:hanging="360"/>
      </w:pPr>
      <w:rPr>
        <w:rFonts w:hint="default"/>
      </w:rPr>
    </w:lvl>
  </w:abstractNum>
  <w:abstractNum w:abstractNumId="2">
    <w:nsid w:val="1F4005A9"/>
    <w:multiLevelType w:val="hybridMultilevel"/>
    <w:tmpl w:val="D1EC0C78"/>
    <w:lvl w:ilvl="0" w:tplc="04090011">
      <w:start w:val="1"/>
      <w:numFmt w:val="decimal"/>
      <w:lvlText w:val="%1)"/>
      <w:lvlJc w:val="left"/>
      <w:pPr>
        <w:ind w:left="720" w:hanging="360"/>
      </w:pPr>
    </w:lvl>
    <w:lvl w:ilvl="1" w:tplc="B6D8FD3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360C4"/>
    <w:multiLevelType w:val="hybridMultilevel"/>
    <w:tmpl w:val="B120BEE8"/>
    <w:lvl w:ilvl="0" w:tplc="EB42DEF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37A6092F"/>
    <w:multiLevelType w:val="hybridMultilevel"/>
    <w:tmpl w:val="01788FF8"/>
    <w:lvl w:ilvl="0" w:tplc="3086D1B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452C60FE"/>
    <w:multiLevelType w:val="multilevel"/>
    <w:tmpl w:val="DDCEA912"/>
    <w:lvl w:ilvl="0">
      <w:start w:val="6"/>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5911637"/>
    <w:multiLevelType w:val="singleLevel"/>
    <w:tmpl w:val="F97EE27A"/>
    <w:lvl w:ilvl="0">
      <w:start w:val="5"/>
      <w:numFmt w:val="upperLetter"/>
      <w:lvlText w:val="%1."/>
      <w:lvlJc w:val="left"/>
      <w:pPr>
        <w:tabs>
          <w:tab w:val="num" w:pos="720"/>
        </w:tabs>
        <w:ind w:left="720" w:hanging="360"/>
      </w:pPr>
      <w:rPr>
        <w:rFonts w:hint="default"/>
      </w:rPr>
    </w:lvl>
  </w:abstractNum>
  <w:abstractNum w:abstractNumId="7">
    <w:nsid w:val="470843C0"/>
    <w:multiLevelType w:val="singleLevel"/>
    <w:tmpl w:val="B7523230"/>
    <w:lvl w:ilvl="0">
      <w:start w:val="9"/>
      <w:numFmt w:val="decimal"/>
      <w:lvlText w:val="%1."/>
      <w:lvlJc w:val="left"/>
      <w:pPr>
        <w:tabs>
          <w:tab w:val="num" w:pos="1080"/>
        </w:tabs>
        <w:ind w:left="1080" w:hanging="360"/>
      </w:pPr>
      <w:rPr>
        <w:rFonts w:hint="default"/>
      </w:rPr>
    </w:lvl>
  </w:abstractNum>
  <w:abstractNum w:abstractNumId="8">
    <w:nsid w:val="49020433"/>
    <w:multiLevelType w:val="singleLevel"/>
    <w:tmpl w:val="B44AEF1A"/>
    <w:lvl w:ilvl="0">
      <w:start w:val="5"/>
      <w:numFmt w:val="decimal"/>
      <w:lvlText w:val="%1)"/>
      <w:lvlJc w:val="left"/>
      <w:pPr>
        <w:tabs>
          <w:tab w:val="num" w:pos="1800"/>
        </w:tabs>
        <w:ind w:left="1800" w:hanging="360"/>
      </w:pPr>
      <w:rPr>
        <w:rFonts w:hint="default"/>
      </w:rPr>
    </w:lvl>
  </w:abstractNum>
  <w:abstractNum w:abstractNumId="9">
    <w:nsid w:val="65BA5BEB"/>
    <w:multiLevelType w:val="hybridMultilevel"/>
    <w:tmpl w:val="FB383958"/>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nsid w:val="704E34BA"/>
    <w:multiLevelType w:val="hybridMultilevel"/>
    <w:tmpl w:val="236A1814"/>
    <w:lvl w:ilvl="0" w:tplc="3EACA2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12">
    <w:nsid w:val="7B897BC7"/>
    <w:multiLevelType w:val="hybridMultilevel"/>
    <w:tmpl w:val="6CD8348E"/>
    <w:lvl w:ilvl="0" w:tplc="A336B93A">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7"/>
  </w:num>
  <w:num w:numId="5">
    <w:abstractNumId w:val="6"/>
  </w:num>
  <w:num w:numId="6">
    <w:abstractNumId w:val="9"/>
  </w:num>
  <w:num w:numId="7">
    <w:abstractNumId w:val="2"/>
  </w:num>
  <w:num w:numId="8">
    <w:abstractNumId w:val="12"/>
  </w:num>
  <w:num w:numId="9">
    <w:abstractNumId w:val="10"/>
  </w:num>
  <w:num w:numId="10">
    <w:abstractNumId w:val="3"/>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04275"/>
    <w:rsid w:val="000074CA"/>
    <w:rsid w:val="00013287"/>
    <w:rsid w:val="000140B3"/>
    <w:rsid w:val="000166AD"/>
    <w:rsid w:val="0002554B"/>
    <w:rsid w:val="000363CD"/>
    <w:rsid w:val="000363F1"/>
    <w:rsid w:val="00047975"/>
    <w:rsid w:val="00055595"/>
    <w:rsid w:val="00055807"/>
    <w:rsid w:val="0006026B"/>
    <w:rsid w:val="00072391"/>
    <w:rsid w:val="000727A3"/>
    <w:rsid w:val="00073326"/>
    <w:rsid w:val="0007736C"/>
    <w:rsid w:val="00084280"/>
    <w:rsid w:val="0008556A"/>
    <w:rsid w:val="000A0554"/>
    <w:rsid w:val="000A248C"/>
    <w:rsid w:val="000A5141"/>
    <w:rsid w:val="000B0628"/>
    <w:rsid w:val="000B7FA8"/>
    <w:rsid w:val="000D2BBA"/>
    <w:rsid w:val="000E13A0"/>
    <w:rsid w:val="000E69ED"/>
    <w:rsid w:val="00105755"/>
    <w:rsid w:val="00117555"/>
    <w:rsid w:val="00125DA3"/>
    <w:rsid w:val="00134D2E"/>
    <w:rsid w:val="00140704"/>
    <w:rsid w:val="00141D4B"/>
    <w:rsid w:val="00141F56"/>
    <w:rsid w:val="0014471D"/>
    <w:rsid w:val="00153CDF"/>
    <w:rsid w:val="00154D02"/>
    <w:rsid w:val="001609FD"/>
    <w:rsid w:val="00160DE7"/>
    <w:rsid w:val="001661D3"/>
    <w:rsid w:val="00173541"/>
    <w:rsid w:val="001742BE"/>
    <w:rsid w:val="00175CCB"/>
    <w:rsid w:val="001806F6"/>
    <w:rsid w:val="00191A16"/>
    <w:rsid w:val="00196116"/>
    <w:rsid w:val="001A1E3A"/>
    <w:rsid w:val="001A6ADC"/>
    <w:rsid w:val="001B39FB"/>
    <w:rsid w:val="001B4F93"/>
    <w:rsid w:val="001C4CDB"/>
    <w:rsid w:val="001E51AA"/>
    <w:rsid w:val="001F3AFB"/>
    <w:rsid w:val="00206525"/>
    <w:rsid w:val="0021044D"/>
    <w:rsid w:val="00212232"/>
    <w:rsid w:val="00212CA6"/>
    <w:rsid w:val="002139FE"/>
    <w:rsid w:val="0021495B"/>
    <w:rsid w:val="00220A23"/>
    <w:rsid w:val="002223FB"/>
    <w:rsid w:val="0022411B"/>
    <w:rsid w:val="00244085"/>
    <w:rsid w:val="00245819"/>
    <w:rsid w:val="00246B22"/>
    <w:rsid w:val="0024782F"/>
    <w:rsid w:val="00247FC2"/>
    <w:rsid w:val="002511E1"/>
    <w:rsid w:val="00254A70"/>
    <w:rsid w:val="0027621D"/>
    <w:rsid w:val="00276539"/>
    <w:rsid w:val="002A079C"/>
    <w:rsid w:val="002A0CAC"/>
    <w:rsid w:val="002A7EE4"/>
    <w:rsid w:val="002B13D1"/>
    <w:rsid w:val="002B1580"/>
    <w:rsid w:val="002C16B9"/>
    <w:rsid w:val="002C3C50"/>
    <w:rsid w:val="002C44A3"/>
    <w:rsid w:val="002C5161"/>
    <w:rsid w:val="002D1710"/>
    <w:rsid w:val="002D6CB3"/>
    <w:rsid w:val="002F1DFF"/>
    <w:rsid w:val="002F6EBF"/>
    <w:rsid w:val="00304E34"/>
    <w:rsid w:val="0034387C"/>
    <w:rsid w:val="003509F3"/>
    <w:rsid w:val="00361E6C"/>
    <w:rsid w:val="00362522"/>
    <w:rsid w:val="003645FC"/>
    <w:rsid w:val="003666EB"/>
    <w:rsid w:val="00370CCE"/>
    <w:rsid w:val="003801C0"/>
    <w:rsid w:val="00381A5A"/>
    <w:rsid w:val="003831DA"/>
    <w:rsid w:val="0038548D"/>
    <w:rsid w:val="00385F37"/>
    <w:rsid w:val="00391330"/>
    <w:rsid w:val="00392CB0"/>
    <w:rsid w:val="0039378F"/>
    <w:rsid w:val="00397753"/>
    <w:rsid w:val="003C5902"/>
    <w:rsid w:val="003C6231"/>
    <w:rsid w:val="003D0021"/>
    <w:rsid w:val="003D6B58"/>
    <w:rsid w:val="003E1AC5"/>
    <w:rsid w:val="003E6530"/>
    <w:rsid w:val="003E7AE9"/>
    <w:rsid w:val="003F163A"/>
    <w:rsid w:val="004119B8"/>
    <w:rsid w:val="0042455A"/>
    <w:rsid w:val="00424EB1"/>
    <w:rsid w:val="00425AEC"/>
    <w:rsid w:val="00425EA8"/>
    <w:rsid w:val="00427A1D"/>
    <w:rsid w:val="0043005F"/>
    <w:rsid w:val="00434871"/>
    <w:rsid w:val="004451C6"/>
    <w:rsid w:val="00450965"/>
    <w:rsid w:val="00461001"/>
    <w:rsid w:val="00476EA7"/>
    <w:rsid w:val="0048574A"/>
    <w:rsid w:val="0048724F"/>
    <w:rsid w:val="0049192C"/>
    <w:rsid w:val="00492DD2"/>
    <w:rsid w:val="004A1C83"/>
    <w:rsid w:val="004A4714"/>
    <w:rsid w:val="004A7542"/>
    <w:rsid w:val="004C5165"/>
    <w:rsid w:val="004C7361"/>
    <w:rsid w:val="004D01BB"/>
    <w:rsid w:val="004E1D7A"/>
    <w:rsid w:val="004E3926"/>
    <w:rsid w:val="004F26BD"/>
    <w:rsid w:val="004F3762"/>
    <w:rsid w:val="004F7F93"/>
    <w:rsid w:val="00501C96"/>
    <w:rsid w:val="00505E8F"/>
    <w:rsid w:val="0050724F"/>
    <w:rsid w:val="0051754F"/>
    <w:rsid w:val="00517C21"/>
    <w:rsid w:val="0052746C"/>
    <w:rsid w:val="005275B8"/>
    <w:rsid w:val="00530CD9"/>
    <w:rsid w:val="00532038"/>
    <w:rsid w:val="00533426"/>
    <w:rsid w:val="005351DB"/>
    <w:rsid w:val="00555649"/>
    <w:rsid w:val="005564C7"/>
    <w:rsid w:val="00570509"/>
    <w:rsid w:val="00576D84"/>
    <w:rsid w:val="00576F37"/>
    <w:rsid w:val="00585574"/>
    <w:rsid w:val="005915D9"/>
    <w:rsid w:val="00597271"/>
    <w:rsid w:val="005A2190"/>
    <w:rsid w:val="005A54E9"/>
    <w:rsid w:val="005A5FA0"/>
    <w:rsid w:val="005B418D"/>
    <w:rsid w:val="005B603F"/>
    <w:rsid w:val="005C29EB"/>
    <w:rsid w:val="005E2804"/>
    <w:rsid w:val="005E2A8C"/>
    <w:rsid w:val="005E37F2"/>
    <w:rsid w:val="005E3ABA"/>
    <w:rsid w:val="005E5BED"/>
    <w:rsid w:val="005F5AFD"/>
    <w:rsid w:val="005F6234"/>
    <w:rsid w:val="006103F5"/>
    <w:rsid w:val="006124A5"/>
    <w:rsid w:val="006127C9"/>
    <w:rsid w:val="00613C82"/>
    <w:rsid w:val="0062527F"/>
    <w:rsid w:val="006312EB"/>
    <w:rsid w:val="006364BA"/>
    <w:rsid w:val="00643D45"/>
    <w:rsid w:val="006468C8"/>
    <w:rsid w:val="00650F21"/>
    <w:rsid w:val="00656E34"/>
    <w:rsid w:val="00656EFE"/>
    <w:rsid w:val="00683792"/>
    <w:rsid w:val="00691D1A"/>
    <w:rsid w:val="006A00FB"/>
    <w:rsid w:val="006A051D"/>
    <w:rsid w:val="006B16AD"/>
    <w:rsid w:val="006C0182"/>
    <w:rsid w:val="006C27BF"/>
    <w:rsid w:val="006C76A5"/>
    <w:rsid w:val="006E7478"/>
    <w:rsid w:val="006F0FDE"/>
    <w:rsid w:val="007017CE"/>
    <w:rsid w:val="00704A62"/>
    <w:rsid w:val="0070555B"/>
    <w:rsid w:val="00706224"/>
    <w:rsid w:val="007106E8"/>
    <w:rsid w:val="007513AF"/>
    <w:rsid w:val="007653A7"/>
    <w:rsid w:val="00773930"/>
    <w:rsid w:val="0077399D"/>
    <w:rsid w:val="0078207A"/>
    <w:rsid w:val="007A7E29"/>
    <w:rsid w:val="007B1071"/>
    <w:rsid w:val="007B35C9"/>
    <w:rsid w:val="007D3EAD"/>
    <w:rsid w:val="007E09AD"/>
    <w:rsid w:val="007F33EB"/>
    <w:rsid w:val="007F5806"/>
    <w:rsid w:val="007F58C9"/>
    <w:rsid w:val="007F7539"/>
    <w:rsid w:val="007F7CCD"/>
    <w:rsid w:val="00800FF3"/>
    <w:rsid w:val="0080266B"/>
    <w:rsid w:val="00805095"/>
    <w:rsid w:val="00821E29"/>
    <w:rsid w:val="0083183F"/>
    <w:rsid w:val="00832EEC"/>
    <w:rsid w:val="008341AF"/>
    <w:rsid w:val="0083722A"/>
    <w:rsid w:val="00841569"/>
    <w:rsid w:val="00853239"/>
    <w:rsid w:val="00857658"/>
    <w:rsid w:val="0085771F"/>
    <w:rsid w:val="00860B95"/>
    <w:rsid w:val="0086267C"/>
    <w:rsid w:val="0087544E"/>
    <w:rsid w:val="008766B9"/>
    <w:rsid w:val="00881601"/>
    <w:rsid w:val="00884F95"/>
    <w:rsid w:val="00886B3E"/>
    <w:rsid w:val="00887ADA"/>
    <w:rsid w:val="00895C3F"/>
    <w:rsid w:val="008A444C"/>
    <w:rsid w:val="008A7D26"/>
    <w:rsid w:val="008C06FF"/>
    <w:rsid w:val="008C15BC"/>
    <w:rsid w:val="008D63FC"/>
    <w:rsid w:val="008D6DF1"/>
    <w:rsid w:val="008E28FD"/>
    <w:rsid w:val="008F04AD"/>
    <w:rsid w:val="008F134B"/>
    <w:rsid w:val="008F171A"/>
    <w:rsid w:val="008F2A0B"/>
    <w:rsid w:val="008F4374"/>
    <w:rsid w:val="008F798D"/>
    <w:rsid w:val="00904661"/>
    <w:rsid w:val="00910AFA"/>
    <w:rsid w:val="009141C1"/>
    <w:rsid w:val="00922509"/>
    <w:rsid w:val="009227B0"/>
    <w:rsid w:val="00923DD9"/>
    <w:rsid w:val="00931A33"/>
    <w:rsid w:val="00935171"/>
    <w:rsid w:val="00942670"/>
    <w:rsid w:val="00964B5F"/>
    <w:rsid w:val="0096523D"/>
    <w:rsid w:val="009657B2"/>
    <w:rsid w:val="00970CD6"/>
    <w:rsid w:val="009769EF"/>
    <w:rsid w:val="0098161A"/>
    <w:rsid w:val="009859CD"/>
    <w:rsid w:val="009864ED"/>
    <w:rsid w:val="00987328"/>
    <w:rsid w:val="009971FE"/>
    <w:rsid w:val="009A3312"/>
    <w:rsid w:val="009A449A"/>
    <w:rsid w:val="009C3A43"/>
    <w:rsid w:val="009C72AD"/>
    <w:rsid w:val="009E1CE3"/>
    <w:rsid w:val="009F26E4"/>
    <w:rsid w:val="009F5BCA"/>
    <w:rsid w:val="00A05BAE"/>
    <w:rsid w:val="00A06F58"/>
    <w:rsid w:val="00A12D1A"/>
    <w:rsid w:val="00A17C74"/>
    <w:rsid w:val="00A22A8D"/>
    <w:rsid w:val="00A3162D"/>
    <w:rsid w:val="00A353AC"/>
    <w:rsid w:val="00A56AB8"/>
    <w:rsid w:val="00A66BA1"/>
    <w:rsid w:val="00A67E94"/>
    <w:rsid w:val="00A73223"/>
    <w:rsid w:val="00A82E3A"/>
    <w:rsid w:val="00A84A63"/>
    <w:rsid w:val="00A90A9A"/>
    <w:rsid w:val="00A94CFD"/>
    <w:rsid w:val="00A965E7"/>
    <w:rsid w:val="00AA65C0"/>
    <w:rsid w:val="00AB1DE8"/>
    <w:rsid w:val="00AB7CB3"/>
    <w:rsid w:val="00AC7A28"/>
    <w:rsid w:val="00AD6458"/>
    <w:rsid w:val="00AE0302"/>
    <w:rsid w:val="00AE65DA"/>
    <w:rsid w:val="00AF7224"/>
    <w:rsid w:val="00B04650"/>
    <w:rsid w:val="00B1073D"/>
    <w:rsid w:val="00B11C9C"/>
    <w:rsid w:val="00B140E0"/>
    <w:rsid w:val="00B21A46"/>
    <w:rsid w:val="00B223B2"/>
    <w:rsid w:val="00B30FCC"/>
    <w:rsid w:val="00B31F41"/>
    <w:rsid w:val="00B33AF8"/>
    <w:rsid w:val="00B51673"/>
    <w:rsid w:val="00B51BC1"/>
    <w:rsid w:val="00B55C27"/>
    <w:rsid w:val="00B64277"/>
    <w:rsid w:val="00B77897"/>
    <w:rsid w:val="00B81D86"/>
    <w:rsid w:val="00B927AB"/>
    <w:rsid w:val="00B94C34"/>
    <w:rsid w:val="00B97EE9"/>
    <w:rsid w:val="00BA5679"/>
    <w:rsid w:val="00BB693B"/>
    <w:rsid w:val="00BC4E40"/>
    <w:rsid w:val="00BC7359"/>
    <w:rsid w:val="00BD2EA4"/>
    <w:rsid w:val="00BD6204"/>
    <w:rsid w:val="00BE06EA"/>
    <w:rsid w:val="00BF4218"/>
    <w:rsid w:val="00BF6667"/>
    <w:rsid w:val="00C01B39"/>
    <w:rsid w:val="00C0751C"/>
    <w:rsid w:val="00C15199"/>
    <w:rsid w:val="00C20A9D"/>
    <w:rsid w:val="00C25559"/>
    <w:rsid w:val="00C338F4"/>
    <w:rsid w:val="00C468B8"/>
    <w:rsid w:val="00C517A9"/>
    <w:rsid w:val="00C57283"/>
    <w:rsid w:val="00C61159"/>
    <w:rsid w:val="00C64DAD"/>
    <w:rsid w:val="00C86F71"/>
    <w:rsid w:val="00CA197E"/>
    <w:rsid w:val="00CB006E"/>
    <w:rsid w:val="00CD0618"/>
    <w:rsid w:val="00CE2FB0"/>
    <w:rsid w:val="00CE406F"/>
    <w:rsid w:val="00CE51AD"/>
    <w:rsid w:val="00CE5646"/>
    <w:rsid w:val="00CF4ADE"/>
    <w:rsid w:val="00D117F1"/>
    <w:rsid w:val="00D1675C"/>
    <w:rsid w:val="00D25E69"/>
    <w:rsid w:val="00D30758"/>
    <w:rsid w:val="00D32787"/>
    <w:rsid w:val="00D33131"/>
    <w:rsid w:val="00D3579A"/>
    <w:rsid w:val="00D41648"/>
    <w:rsid w:val="00D42BA2"/>
    <w:rsid w:val="00D45911"/>
    <w:rsid w:val="00D45AB5"/>
    <w:rsid w:val="00D461DB"/>
    <w:rsid w:val="00D53030"/>
    <w:rsid w:val="00D71F69"/>
    <w:rsid w:val="00D85FBA"/>
    <w:rsid w:val="00D90454"/>
    <w:rsid w:val="00DC2E3D"/>
    <w:rsid w:val="00DD0836"/>
    <w:rsid w:val="00DE073A"/>
    <w:rsid w:val="00DF444C"/>
    <w:rsid w:val="00DF48BA"/>
    <w:rsid w:val="00E1033A"/>
    <w:rsid w:val="00E27114"/>
    <w:rsid w:val="00E30EA3"/>
    <w:rsid w:val="00E4300A"/>
    <w:rsid w:val="00E43678"/>
    <w:rsid w:val="00E44895"/>
    <w:rsid w:val="00E52973"/>
    <w:rsid w:val="00E62DFD"/>
    <w:rsid w:val="00E63683"/>
    <w:rsid w:val="00E667C5"/>
    <w:rsid w:val="00E84AD7"/>
    <w:rsid w:val="00E85F6C"/>
    <w:rsid w:val="00E8757A"/>
    <w:rsid w:val="00E94AB5"/>
    <w:rsid w:val="00E94B55"/>
    <w:rsid w:val="00E95524"/>
    <w:rsid w:val="00EB5A1F"/>
    <w:rsid w:val="00EB658A"/>
    <w:rsid w:val="00EC277F"/>
    <w:rsid w:val="00EC623F"/>
    <w:rsid w:val="00EC7024"/>
    <w:rsid w:val="00ED1AEE"/>
    <w:rsid w:val="00ED3CC3"/>
    <w:rsid w:val="00ED5E8F"/>
    <w:rsid w:val="00ED61BD"/>
    <w:rsid w:val="00ED7841"/>
    <w:rsid w:val="00EE02FA"/>
    <w:rsid w:val="00F02F5F"/>
    <w:rsid w:val="00F040A5"/>
    <w:rsid w:val="00F1081D"/>
    <w:rsid w:val="00F108CB"/>
    <w:rsid w:val="00F215D6"/>
    <w:rsid w:val="00F23769"/>
    <w:rsid w:val="00F26904"/>
    <w:rsid w:val="00F26A1B"/>
    <w:rsid w:val="00F32605"/>
    <w:rsid w:val="00F3287A"/>
    <w:rsid w:val="00F3459A"/>
    <w:rsid w:val="00F61FEB"/>
    <w:rsid w:val="00F6259C"/>
    <w:rsid w:val="00F63E72"/>
    <w:rsid w:val="00F6453D"/>
    <w:rsid w:val="00F700E8"/>
    <w:rsid w:val="00F710BE"/>
    <w:rsid w:val="00F744FA"/>
    <w:rsid w:val="00F75605"/>
    <w:rsid w:val="00F756B7"/>
    <w:rsid w:val="00F76969"/>
    <w:rsid w:val="00FB1026"/>
    <w:rsid w:val="00FB247F"/>
    <w:rsid w:val="00FB7745"/>
    <w:rsid w:val="00FC2653"/>
    <w:rsid w:val="00FD340E"/>
    <w:rsid w:val="00FE7922"/>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1C0"/>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3801C0"/>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468B8"/>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468B8"/>
    <w:rPr>
      <w:rFonts w:ascii="Cambria" w:eastAsia="Times New Roman" w:hAnsi="Cambria" w:cs="Times New Roman"/>
      <w:b/>
      <w:bCs/>
      <w:i/>
      <w:iCs/>
      <w:sz w:val="28"/>
      <w:szCs w:val="28"/>
    </w:rPr>
  </w:style>
  <w:style w:type="paragraph" w:customStyle="1" w:styleId="ArticleB">
    <w:name w:val="ArticleB"/>
    <w:basedOn w:val="Article"/>
    <w:next w:val="Level1"/>
    <w:rsid w:val="003801C0"/>
    <w:pPr>
      <w:numPr>
        <w:ilvl w:val="1"/>
        <w:numId w:val="11"/>
      </w:numPr>
    </w:pPr>
    <w:rPr>
      <w:b/>
    </w:rPr>
  </w:style>
  <w:style w:type="paragraph" w:customStyle="1" w:styleId="Article">
    <w:name w:val="Article"/>
    <w:basedOn w:val="Normal"/>
    <w:next w:val="Level1"/>
    <w:rsid w:val="003801C0"/>
    <w:pPr>
      <w:keepNext/>
      <w:keepLines/>
      <w:suppressAutoHyphens/>
    </w:pPr>
    <w:rPr>
      <w:caps/>
    </w:rPr>
  </w:style>
  <w:style w:type="paragraph" w:customStyle="1" w:styleId="Level10">
    <w:name w:val="Level1"/>
    <w:basedOn w:val="SpecNormal"/>
    <w:rsid w:val="009A449A"/>
    <w:pPr>
      <w:tabs>
        <w:tab w:val="left" w:pos="720"/>
      </w:tabs>
      <w:ind w:left="720" w:hanging="360"/>
    </w:pPr>
  </w:style>
  <w:style w:type="paragraph" w:customStyle="1" w:styleId="SpecNormal">
    <w:name w:val="SpecNormal"/>
    <w:basedOn w:val="Normal"/>
    <w:rsid w:val="003801C0"/>
    <w:pPr>
      <w:suppressAutoHyphens/>
      <w:spacing w:after="0" w:line="360" w:lineRule="auto"/>
    </w:pPr>
  </w:style>
  <w:style w:type="paragraph" w:styleId="Footer">
    <w:name w:val="footer"/>
    <w:basedOn w:val="Header"/>
    <w:rsid w:val="003801C0"/>
    <w:pPr>
      <w:jc w:val="center"/>
    </w:pPr>
  </w:style>
  <w:style w:type="paragraph" w:styleId="Header">
    <w:name w:val="header"/>
    <w:basedOn w:val="SpecNormal"/>
    <w:rsid w:val="003801C0"/>
    <w:pPr>
      <w:spacing w:line="240" w:lineRule="auto"/>
      <w:jc w:val="right"/>
    </w:pPr>
  </w:style>
  <w:style w:type="paragraph" w:customStyle="1" w:styleId="Level20">
    <w:name w:val="Level2"/>
    <w:basedOn w:val="Level10"/>
    <w:rsid w:val="009A449A"/>
    <w:pPr>
      <w:tabs>
        <w:tab w:val="clear" w:pos="720"/>
        <w:tab w:val="left" w:pos="1080"/>
      </w:tabs>
      <w:ind w:left="1080"/>
    </w:pPr>
  </w:style>
  <w:style w:type="paragraph" w:customStyle="1" w:styleId="SpecNote">
    <w:name w:val="SpecNote"/>
    <w:basedOn w:val="SpecNormal"/>
    <w:rsid w:val="003801C0"/>
    <w:pPr>
      <w:tabs>
        <w:tab w:val="left" w:pos="4680"/>
      </w:tabs>
      <w:spacing w:line="240" w:lineRule="auto"/>
      <w:ind w:left="4680" w:hanging="360"/>
    </w:pPr>
  </w:style>
  <w:style w:type="paragraph" w:customStyle="1" w:styleId="SpecTable">
    <w:name w:val="SpecTable"/>
    <w:basedOn w:val="SpecNormal"/>
    <w:rsid w:val="003801C0"/>
    <w:pPr>
      <w:spacing w:before="60" w:after="60" w:line="240" w:lineRule="auto"/>
      <w:jc w:val="center"/>
    </w:pPr>
    <w:rPr>
      <w:spacing w:val="-2"/>
    </w:rPr>
  </w:style>
  <w:style w:type="paragraph" w:customStyle="1" w:styleId="Level30">
    <w:name w:val="Level3"/>
    <w:basedOn w:val="Level20"/>
    <w:rsid w:val="009A449A"/>
    <w:pPr>
      <w:tabs>
        <w:tab w:val="clear" w:pos="1080"/>
        <w:tab w:val="left" w:pos="1440"/>
      </w:tabs>
      <w:ind w:left="1440"/>
    </w:pPr>
  </w:style>
  <w:style w:type="paragraph" w:customStyle="1" w:styleId="Level40">
    <w:name w:val="Level4"/>
    <w:basedOn w:val="Level30"/>
    <w:rsid w:val="009A449A"/>
    <w:pPr>
      <w:tabs>
        <w:tab w:val="left" w:pos="1800"/>
      </w:tabs>
      <w:ind w:left="1800"/>
    </w:pPr>
  </w:style>
  <w:style w:type="paragraph" w:customStyle="1" w:styleId="SpecTitle">
    <w:name w:val="SpecTitle"/>
    <w:basedOn w:val="SpecNormal"/>
    <w:rsid w:val="003801C0"/>
    <w:pPr>
      <w:spacing w:after="240" w:line="240" w:lineRule="auto"/>
      <w:jc w:val="center"/>
    </w:pPr>
    <w:rPr>
      <w:b/>
      <w:caps/>
    </w:rPr>
  </w:style>
  <w:style w:type="paragraph" w:customStyle="1" w:styleId="Level50">
    <w:name w:val="Level5"/>
    <w:basedOn w:val="Level40"/>
    <w:rsid w:val="009A449A"/>
    <w:pPr>
      <w:tabs>
        <w:tab w:val="left" w:pos="2160"/>
      </w:tabs>
      <w:ind w:left="2160"/>
    </w:pPr>
  </w:style>
  <w:style w:type="paragraph" w:customStyle="1" w:styleId="Pubs">
    <w:name w:val="Pubs"/>
    <w:basedOn w:val="Level1"/>
    <w:rsid w:val="003801C0"/>
    <w:pPr>
      <w:numPr>
        <w:ilvl w:val="0"/>
        <w:numId w:val="0"/>
      </w:numPr>
      <w:tabs>
        <w:tab w:val="left" w:pos="3600"/>
      </w:tabs>
      <w:ind w:left="3600" w:hanging="2880"/>
    </w:pPr>
  </w:style>
  <w:style w:type="paragraph" w:customStyle="1" w:styleId="Level60">
    <w:name w:val="Level6"/>
    <w:basedOn w:val="Normal"/>
    <w:rsid w:val="009A449A"/>
    <w:pPr>
      <w:tabs>
        <w:tab w:val="left" w:pos="1440"/>
        <w:tab w:val="left" w:pos="1800"/>
        <w:tab w:val="left" w:pos="2160"/>
        <w:tab w:val="left" w:pos="2520"/>
        <w:tab w:val="left" w:pos="2610"/>
      </w:tabs>
      <w:suppressAutoHyphens/>
      <w:spacing w:after="0" w:line="360" w:lineRule="auto"/>
      <w:ind w:left="2160"/>
    </w:pPr>
  </w:style>
  <w:style w:type="paragraph" w:styleId="ListParagraph">
    <w:name w:val="List Paragraph"/>
    <w:basedOn w:val="Normal"/>
    <w:uiPriority w:val="34"/>
    <w:qFormat/>
    <w:rsid w:val="0078207A"/>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rsid w:val="007106E8"/>
    <w:pPr>
      <w:spacing w:after="0"/>
    </w:pPr>
    <w:rPr>
      <w:rFonts w:ascii="Tahoma" w:hAnsi="Tahoma" w:cs="Tahoma"/>
      <w:sz w:val="16"/>
      <w:szCs w:val="16"/>
    </w:rPr>
  </w:style>
  <w:style w:type="paragraph" w:customStyle="1" w:styleId="Level1">
    <w:name w:val="Level 1"/>
    <w:basedOn w:val="SpecNormal"/>
    <w:rsid w:val="003801C0"/>
    <w:pPr>
      <w:numPr>
        <w:ilvl w:val="2"/>
        <w:numId w:val="11"/>
      </w:numPr>
    </w:pPr>
  </w:style>
  <w:style w:type="paragraph" w:customStyle="1" w:styleId="Level2">
    <w:name w:val="Level 2"/>
    <w:basedOn w:val="Level1"/>
    <w:rsid w:val="003801C0"/>
    <w:pPr>
      <w:numPr>
        <w:ilvl w:val="3"/>
      </w:numPr>
    </w:pPr>
  </w:style>
  <w:style w:type="paragraph" w:customStyle="1" w:styleId="Level3">
    <w:name w:val="Level 3"/>
    <w:basedOn w:val="Level2"/>
    <w:rsid w:val="003801C0"/>
    <w:pPr>
      <w:numPr>
        <w:ilvl w:val="4"/>
      </w:numPr>
    </w:pPr>
  </w:style>
  <w:style w:type="paragraph" w:customStyle="1" w:styleId="Level4">
    <w:name w:val="Level 4"/>
    <w:basedOn w:val="Level3"/>
    <w:rsid w:val="003801C0"/>
    <w:pPr>
      <w:numPr>
        <w:ilvl w:val="5"/>
      </w:numPr>
    </w:pPr>
  </w:style>
  <w:style w:type="paragraph" w:customStyle="1" w:styleId="Level5">
    <w:name w:val="Level 5"/>
    <w:basedOn w:val="Level4"/>
    <w:rsid w:val="003801C0"/>
    <w:pPr>
      <w:numPr>
        <w:ilvl w:val="6"/>
      </w:numPr>
    </w:pPr>
  </w:style>
  <w:style w:type="paragraph" w:customStyle="1" w:styleId="Level6">
    <w:name w:val="Level 6"/>
    <w:basedOn w:val="Normal"/>
    <w:rsid w:val="003801C0"/>
    <w:pPr>
      <w:numPr>
        <w:ilvl w:val="7"/>
        <w:numId w:val="1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3801C0"/>
    <w:pPr>
      <w:numPr>
        <w:numId w:val="11"/>
      </w:numPr>
    </w:pPr>
    <w:rPr>
      <w:b/>
      <w:caps/>
    </w:rPr>
  </w:style>
  <w:style w:type="paragraph" w:customStyle="1" w:styleId="Level7">
    <w:name w:val="Level 7"/>
    <w:basedOn w:val="Level6"/>
    <w:rsid w:val="003801C0"/>
    <w:pPr>
      <w:numPr>
        <w:ilvl w:val="8"/>
      </w:numPr>
    </w:pPr>
  </w:style>
  <w:style w:type="character" w:styleId="Hyperlink">
    <w:name w:val="Hyperlink"/>
    <w:rsid w:val="00CE51AD"/>
    <w:rPr>
      <w:color w:val="0000FF"/>
      <w:u w:val="single"/>
    </w:rPr>
  </w:style>
  <w:style w:type="character" w:customStyle="1" w:styleId="BalloonTextChar">
    <w:name w:val="Balloon Text Char"/>
    <w:link w:val="BalloonText"/>
    <w:rsid w:val="007106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01C0"/>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3801C0"/>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C468B8"/>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C468B8"/>
    <w:rPr>
      <w:rFonts w:ascii="Cambria" w:eastAsia="Times New Roman" w:hAnsi="Cambria" w:cs="Times New Roman"/>
      <w:b/>
      <w:bCs/>
      <w:i/>
      <w:iCs/>
      <w:sz w:val="28"/>
      <w:szCs w:val="28"/>
    </w:rPr>
  </w:style>
  <w:style w:type="paragraph" w:customStyle="1" w:styleId="ArticleB">
    <w:name w:val="ArticleB"/>
    <w:basedOn w:val="Article"/>
    <w:next w:val="Level1"/>
    <w:rsid w:val="003801C0"/>
    <w:pPr>
      <w:numPr>
        <w:ilvl w:val="1"/>
        <w:numId w:val="11"/>
      </w:numPr>
    </w:pPr>
    <w:rPr>
      <w:b/>
    </w:rPr>
  </w:style>
  <w:style w:type="paragraph" w:customStyle="1" w:styleId="Article">
    <w:name w:val="Article"/>
    <w:basedOn w:val="Normal"/>
    <w:next w:val="Level1"/>
    <w:rsid w:val="003801C0"/>
    <w:pPr>
      <w:keepNext/>
      <w:keepLines/>
      <w:suppressAutoHyphens/>
    </w:pPr>
    <w:rPr>
      <w:caps/>
    </w:rPr>
  </w:style>
  <w:style w:type="paragraph" w:customStyle="1" w:styleId="Level10">
    <w:name w:val="Level1"/>
    <w:basedOn w:val="SpecNormal"/>
    <w:rsid w:val="009A449A"/>
    <w:pPr>
      <w:tabs>
        <w:tab w:val="left" w:pos="720"/>
      </w:tabs>
      <w:ind w:left="720" w:hanging="360"/>
    </w:pPr>
  </w:style>
  <w:style w:type="paragraph" w:customStyle="1" w:styleId="SpecNormal">
    <w:name w:val="SpecNormal"/>
    <w:basedOn w:val="Normal"/>
    <w:rsid w:val="003801C0"/>
    <w:pPr>
      <w:suppressAutoHyphens/>
      <w:spacing w:after="0" w:line="360" w:lineRule="auto"/>
    </w:pPr>
  </w:style>
  <w:style w:type="paragraph" w:styleId="Footer">
    <w:name w:val="footer"/>
    <w:basedOn w:val="Header"/>
    <w:rsid w:val="003801C0"/>
    <w:pPr>
      <w:jc w:val="center"/>
    </w:pPr>
  </w:style>
  <w:style w:type="paragraph" w:styleId="Header">
    <w:name w:val="header"/>
    <w:basedOn w:val="SpecNormal"/>
    <w:rsid w:val="003801C0"/>
    <w:pPr>
      <w:spacing w:line="240" w:lineRule="auto"/>
      <w:jc w:val="right"/>
    </w:pPr>
  </w:style>
  <w:style w:type="paragraph" w:customStyle="1" w:styleId="Level20">
    <w:name w:val="Level2"/>
    <w:basedOn w:val="Level10"/>
    <w:rsid w:val="009A449A"/>
    <w:pPr>
      <w:tabs>
        <w:tab w:val="clear" w:pos="720"/>
        <w:tab w:val="left" w:pos="1080"/>
      </w:tabs>
      <w:ind w:left="1080"/>
    </w:pPr>
  </w:style>
  <w:style w:type="paragraph" w:customStyle="1" w:styleId="SpecNote">
    <w:name w:val="SpecNote"/>
    <w:basedOn w:val="SpecNormal"/>
    <w:rsid w:val="003801C0"/>
    <w:pPr>
      <w:tabs>
        <w:tab w:val="left" w:pos="4680"/>
      </w:tabs>
      <w:spacing w:line="240" w:lineRule="auto"/>
      <w:ind w:left="4680" w:hanging="360"/>
    </w:pPr>
  </w:style>
  <w:style w:type="paragraph" w:customStyle="1" w:styleId="SpecTable">
    <w:name w:val="SpecTable"/>
    <w:basedOn w:val="SpecNormal"/>
    <w:rsid w:val="003801C0"/>
    <w:pPr>
      <w:spacing w:before="60" w:after="60" w:line="240" w:lineRule="auto"/>
      <w:jc w:val="center"/>
    </w:pPr>
    <w:rPr>
      <w:spacing w:val="-2"/>
    </w:rPr>
  </w:style>
  <w:style w:type="paragraph" w:customStyle="1" w:styleId="Level30">
    <w:name w:val="Level3"/>
    <w:basedOn w:val="Level20"/>
    <w:rsid w:val="009A449A"/>
    <w:pPr>
      <w:tabs>
        <w:tab w:val="clear" w:pos="1080"/>
        <w:tab w:val="left" w:pos="1440"/>
      </w:tabs>
      <w:ind w:left="1440"/>
    </w:pPr>
  </w:style>
  <w:style w:type="paragraph" w:customStyle="1" w:styleId="Level40">
    <w:name w:val="Level4"/>
    <w:basedOn w:val="Level30"/>
    <w:rsid w:val="009A449A"/>
    <w:pPr>
      <w:tabs>
        <w:tab w:val="left" w:pos="1800"/>
      </w:tabs>
      <w:ind w:left="1800"/>
    </w:pPr>
  </w:style>
  <w:style w:type="paragraph" w:customStyle="1" w:styleId="SpecTitle">
    <w:name w:val="SpecTitle"/>
    <w:basedOn w:val="SpecNormal"/>
    <w:rsid w:val="003801C0"/>
    <w:pPr>
      <w:spacing w:after="240" w:line="240" w:lineRule="auto"/>
      <w:jc w:val="center"/>
    </w:pPr>
    <w:rPr>
      <w:b/>
      <w:caps/>
    </w:rPr>
  </w:style>
  <w:style w:type="paragraph" w:customStyle="1" w:styleId="Level50">
    <w:name w:val="Level5"/>
    <w:basedOn w:val="Level40"/>
    <w:rsid w:val="009A449A"/>
    <w:pPr>
      <w:tabs>
        <w:tab w:val="left" w:pos="2160"/>
      </w:tabs>
      <w:ind w:left="2160"/>
    </w:pPr>
  </w:style>
  <w:style w:type="paragraph" w:customStyle="1" w:styleId="Pubs">
    <w:name w:val="Pubs"/>
    <w:basedOn w:val="Level1"/>
    <w:rsid w:val="003801C0"/>
    <w:pPr>
      <w:numPr>
        <w:ilvl w:val="0"/>
        <w:numId w:val="0"/>
      </w:numPr>
      <w:tabs>
        <w:tab w:val="left" w:pos="3600"/>
      </w:tabs>
      <w:ind w:left="3600" w:hanging="2880"/>
    </w:pPr>
  </w:style>
  <w:style w:type="paragraph" w:customStyle="1" w:styleId="Level60">
    <w:name w:val="Level6"/>
    <w:basedOn w:val="Normal"/>
    <w:rsid w:val="009A449A"/>
    <w:pPr>
      <w:tabs>
        <w:tab w:val="left" w:pos="1440"/>
        <w:tab w:val="left" w:pos="1800"/>
        <w:tab w:val="left" w:pos="2160"/>
        <w:tab w:val="left" w:pos="2520"/>
        <w:tab w:val="left" w:pos="2610"/>
      </w:tabs>
      <w:suppressAutoHyphens/>
      <w:spacing w:after="0" w:line="360" w:lineRule="auto"/>
      <w:ind w:left="2160"/>
    </w:pPr>
  </w:style>
  <w:style w:type="paragraph" w:styleId="ListParagraph">
    <w:name w:val="List Paragraph"/>
    <w:basedOn w:val="Normal"/>
    <w:uiPriority w:val="34"/>
    <w:qFormat/>
    <w:rsid w:val="0078207A"/>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BalloonText">
    <w:name w:val="Balloon Text"/>
    <w:basedOn w:val="Normal"/>
    <w:link w:val="BalloonTextChar"/>
    <w:rsid w:val="007106E8"/>
    <w:pPr>
      <w:spacing w:after="0"/>
    </w:pPr>
    <w:rPr>
      <w:rFonts w:ascii="Tahoma" w:hAnsi="Tahoma" w:cs="Tahoma"/>
      <w:sz w:val="16"/>
      <w:szCs w:val="16"/>
    </w:rPr>
  </w:style>
  <w:style w:type="paragraph" w:customStyle="1" w:styleId="Level1">
    <w:name w:val="Level 1"/>
    <w:basedOn w:val="SpecNormal"/>
    <w:rsid w:val="003801C0"/>
    <w:pPr>
      <w:numPr>
        <w:ilvl w:val="2"/>
        <w:numId w:val="11"/>
      </w:numPr>
    </w:pPr>
  </w:style>
  <w:style w:type="paragraph" w:customStyle="1" w:styleId="Level2">
    <w:name w:val="Level 2"/>
    <w:basedOn w:val="Level1"/>
    <w:rsid w:val="003801C0"/>
    <w:pPr>
      <w:numPr>
        <w:ilvl w:val="3"/>
      </w:numPr>
    </w:pPr>
  </w:style>
  <w:style w:type="paragraph" w:customStyle="1" w:styleId="Level3">
    <w:name w:val="Level 3"/>
    <w:basedOn w:val="Level2"/>
    <w:rsid w:val="003801C0"/>
    <w:pPr>
      <w:numPr>
        <w:ilvl w:val="4"/>
      </w:numPr>
    </w:pPr>
  </w:style>
  <w:style w:type="paragraph" w:customStyle="1" w:styleId="Level4">
    <w:name w:val="Level 4"/>
    <w:basedOn w:val="Level3"/>
    <w:rsid w:val="003801C0"/>
    <w:pPr>
      <w:numPr>
        <w:ilvl w:val="5"/>
      </w:numPr>
    </w:pPr>
  </w:style>
  <w:style w:type="paragraph" w:customStyle="1" w:styleId="Level5">
    <w:name w:val="Level 5"/>
    <w:basedOn w:val="Level4"/>
    <w:rsid w:val="003801C0"/>
    <w:pPr>
      <w:numPr>
        <w:ilvl w:val="6"/>
      </w:numPr>
    </w:pPr>
  </w:style>
  <w:style w:type="paragraph" w:customStyle="1" w:styleId="Level6">
    <w:name w:val="Level 6"/>
    <w:basedOn w:val="Normal"/>
    <w:rsid w:val="003801C0"/>
    <w:pPr>
      <w:numPr>
        <w:ilvl w:val="7"/>
        <w:numId w:val="1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3801C0"/>
    <w:pPr>
      <w:numPr>
        <w:numId w:val="11"/>
      </w:numPr>
    </w:pPr>
    <w:rPr>
      <w:b/>
      <w:caps/>
    </w:rPr>
  </w:style>
  <w:style w:type="paragraph" w:customStyle="1" w:styleId="Level7">
    <w:name w:val="Level 7"/>
    <w:basedOn w:val="Level6"/>
    <w:rsid w:val="003801C0"/>
    <w:pPr>
      <w:numPr>
        <w:ilvl w:val="8"/>
      </w:numPr>
    </w:pPr>
  </w:style>
  <w:style w:type="character" w:styleId="Hyperlink">
    <w:name w:val="Hyperlink"/>
    <w:rsid w:val="00CE51AD"/>
    <w:rPr>
      <w:color w:val="0000FF"/>
      <w:u w:val="single"/>
    </w:rPr>
  </w:style>
  <w:style w:type="character" w:customStyle="1" w:styleId="BalloonTextChar">
    <w:name w:val="Balloon Text Char"/>
    <w:link w:val="BalloonText"/>
    <w:rsid w:val="007106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97737-EEE1-45A6-9750-3F3B83B0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40</Pages>
  <Words>11726</Words>
  <Characters>65369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Cannon Design</Company>
  <LinksUpToDate>false</LinksUpToDate>
  <CharactersWithSpaces>76942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vhacowellsf</dc:creator>
  <cp:lastModifiedBy>Johnson, Ronald D. (CFM)</cp:lastModifiedBy>
  <cp:revision>2</cp:revision>
  <cp:lastPrinted>2015-04-17T18:19:00Z</cp:lastPrinted>
  <dcterms:created xsi:type="dcterms:W3CDTF">2015-05-14T19:09:00Z</dcterms:created>
  <dcterms:modified xsi:type="dcterms:W3CDTF">2015-05-14T19:09:00Z</dcterms:modified>
</cp:coreProperties>
</file>