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EF2" w:rsidRPr="00494481" w:rsidRDefault="002F1156" w:rsidP="00D527D1">
      <w:pPr>
        <w:pStyle w:val="SpecTitle"/>
        <w:outlineLvl w:val="0"/>
      </w:pPr>
      <w:bookmarkStart w:id="0" w:name="_GoBack"/>
      <w:bookmarkEnd w:id="0"/>
      <w:r>
        <w:t>SECTION 12 35 70.21</w:t>
      </w:r>
      <w:r>
        <w:br/>
        <w:t>MEDICATION CABINE</w:t>
      </w:r>
      <w:r w:rsidR="00D527D1">
        <w:t>T</w:t>
      </w:r>
    </w:p>
    <w:p w:rsidR="00B14383" w:rsidRPr="00494481" w:rsidRDefault="00B14383" w:rsidP="009B079C">
      <w:pPr>
        <w:pStyle w:val="SpecTitle"/>
      </w:pPr>
    </w:p>
    <w:p w:rsidR="005139E8" w:rsidRDefault="005139E8" w:rsidP="002F1156">
      <w:pPr>
        <w:pStyle w:val="SpecNote"/>
        <w:outlineLvl w:val="9"/>
      </w:pPr>
    </w:p>
    <w:p w:rsidR="00B14383" w:rsidRDefault="00494481" w:rsidP="002F1156">
      <w:pPr>
        <w:pStyle w:val="SpecNote"/>
        <w:outlineLvl w:val="9"/>
      </w:pPr>
      <w:r w:rsidRPr="002F09AD">
        <w:t>SPEC WRITER NOTE: Delete text between //</w:t>
      </w:r>
      <w:r w:rsidR="00402944">
        <w:t xml:space="preserve">  </w:t>
      </w:r>
      <w:r w:rsidRPr="002F09AD">
        <w:t> // not applicable to project. Edit remaining text to suit project.</w:t>
      </w:r>
    </w:p>
    <w:p w:rsidR="005139E8" w:rsidRPr="002F09AD" w:rsidRDefault="005139E8" w:rsidP="002F1156">
      <w:pPr>
        <w:pStyle w:val="SpecNote"/>
        <w:outlineLvl w:val="9"/>
      </w:pPr>
    </w:p>
    <w:p w:rsidR="00B14383" w:rsidRPr="00494481" w:rsidRDefault="00B14383" w:rsidP="009B079C">
      <w:pPr>
        <w:pStyle w:val="PART"/>
      </w:pPr>
      <w:r w:rsidRPr="00494481">
        <w:t>GENERAL</w:t>
      </w:r>
    </w:p>
    <w:p w:rsidR="00A85245" w:rsidRPr="00494481" w:rsidRDefault="00A85245" w:rsidP="002F1156">
      <w:pPr>
        <w:pStyle w:val="ArticleB"/>
        <w:outlineLvl w:val="1"/>
      </w:pPr>
      <w:r w:rsidRPr="00494481">
        <w:t>SUMMARY</w:t>
      </w:r>
    </w:p>
    <w:p w:rsidR="00A85245" w:rsidRPr="00494481" w:rsidRDefault="00494481" w:rsidP="009B079C">
      <w:pPr>
        <w:pStyle w:val="Level1"/>
      </w:pPr>
      <w:r w:rsidRPr="00494481">
        <w:t>Section Includes:</w:t>
      </w:r>
    </w:p>
    <w:p w:rsidR="00A85245" w:rsidRPr="00494481" w:rsidRDefault="00A85245" w:rsidP="009B079C">
      <w:pPr>
        <w:pStyle w:val="Level2"/>
      </w:pPr>
      <w:r w:rsidRPr="00494481">
        <w:t>Medication cabinets with self</w:t>
      </w:r>
      <w:r w:rsidR="00494481" w:rsidRPr="00494481">
        <w:noBreakHyphen/>
      </w:r>
      <w:r w:rsidRPr="00494481">
        <w:t>contained refrigerator and fixtures.</w:t>
      </w:r>
    </w:p>
    <w:p w:rsidR="00D13D1F" w:rsidRPr="00494481" w:rsidRDefault="00D13D1F" w:rsidP="002F1156">
      <w:pPr>
        <w:pStyle w:val="ArticleB"/>
        <w:outlineLvl w:val="1"/>
      </w:pPr>
      <w:r w:rsidRPr="00494481">
        <w:t xml:space="preserve">RELATED </w:t>
      </w:r>
      <w:r w:rsidR="009B079C">
        <w:t>WORK</w:t>
      </w:r>
    </w:p>
    <w:p w:rsidR="00D13D1F" w:rsidRDefault="00D13D1F" w:rsidP="002F1156">
      <w:pPr>
        <w:pStyle w:val="SpecNote"/>
        <w:outlineLvl w:val="9"/>
      </w:pPr>
      <w:r w:rsidRPr="002F09AD">
        <w:t>SPEC WRITER NOTE</w:t>
      </w:r>
      <w:r w:rsidR="00494481" w:rsidRPr="002F09AD">
        <w:t xml:space="preserve">: </w:t>
      </w:r>
      <w:r w:rsidRPr="002F09AD">
        <w:t>Update and retain references only when specified elsewhere in this section.</w:t>
      </w:r>
    </w:p>
    <w:p w:rsidR="005139E8" w:rsidRPr="002F09AD" w:rsidRDefault="005139E8" w:rsidP="002F1156">
      <w:pPr>
        <w:pStyle w:val="SpecNote"/>
        <w:outlineLvl w:val="9"/>
      </w:pPr>
    </w:p>
    <w:p w:rsidR="001900AA" w:rsidRPr="00494481" w:rsidRDefault="005139E8" w:rsidP="009B079C">
      <w:pPr>
        <w:pStyle w:val="Level1"/>
      </w:pPr>
      <w:r w:rsidRPr="00494481">
        <w:t>Section 08 80 00, GLAZING</w:t>
      </w:r>
      <w:r>
        <w:t>:</w:t>
      </w:r>
      <w:r w:rsidRPr="00494481">
        <w:t xml:space="preserve"> </w:t>
      </w:r>
      <w:r w:rsidR="001900AA" w:rsidRPr="00494481">
        <w:t>Laminated Glass for Doors.</w:t>
      </w:r>
    </w:p>
    <w:p w:rsidR="00A27FE7" w:rsidRPr="00494481" w:rsidRDefault="005139E8" w:rsidP="009B079C">
      <w:pPr>
        <w:pStyle w:val="Level1"/>
      </w:pPr>
      <w:r w:rsidRPr="00494481">
        <w:t>Division 22, PLUMBING</w:t>
      </w:r>
      <w:r>
        <w:t>:</w:t>
      </w:r>
      <w:r w:rsidRPr="00494481">
        <w:t xml:space="preserve"> </w:t>
      </w:r>
      <w:r w:rsidR="00A27FE7" w:rsidRPr="00494481">
        <w:t>Plumbing Connections.</w:t>
      </w:r>
    </w:p>
    <w:p w:rsidR="00B14383" w:rsidRPr="00494481" w:rsidRDefault="005139E8" w:rsidP="009B079C">
      <w:pPr>
        <w:pStyle w:val="Level1"/>
      </w:pPr>
      <w:r w:rsidRPr="00494481">
        <w:t>Division 26, ELECTRICAL</w:t>
      </w:r>
      <w:r>
        <w:t>:</w:t>
      </w:r>
      <w:r w:rsidRPr="00494481">
        <w:t xml:space="preserve"> </w:t>
      </w:r>
      <w:r w:rsidR="008B05D7" w:rsidRPr="00494481">
        <w:t>Electrical Connections and Power Characteristics</w:t>
      </w:r>
      <w:r w:rsidR="00B14383" w:rsidRPr="00494481">
        <w:t>.</w:t>
      </w:r>
    </w:p>
    <w:p w:rsidR="00D7513C" w:rsidRPr="00494481" w:rsidRDefault="00D7513C" w:rsidP="002F1156">
      <w:pPr>
        <w:pStyle w:val="ArticleB"/>
        <w:outlineLvl w:val="1"/>
      </w:pPr>
      <w:r w:rsidRPr="00494481">
        <w:t>APPLICABLE PUBLICATIONS</w:t>
      </w:r>
    </w:p>
    <w:p w:rsidR="00C11CF8" w:rsidRPr="00494481" w:rsidRDefault="00C11CF8" w:rsidP="009B079C">
      <w:pPr>
        <w:pStyle w:val="Level1"/>
      </w:pPr>
      <w:r w:rsidRPr="00494481">
        <w:t>Comply with references to extent specified in this section.</w:t>
      </w:r>
    </w:p>
    <w:p w:rsidR="00C11CF8" w:rsidRPr="00494481" w:rsidRDefault="00C11CF8" w:rsidP="009B079C">
      <w:pPr>
        <w:pStyle w:val="Level1"/>
      </w:pPr>
      <w:r w:rsidRPr="00494481">
        <w:t>American Society of Mechanical Engineers (ASME)</w:t>
      </w:r>
      <w:r w:rsidR="00494481" w:rsidRPr="00494481">
        <w:t>:</w:t>
      </w:r>
    </w:p>
    <w:p w:rsidR="00C11CF8" w:rsidRPr="00494481" w:rsidRDefault="00C11CF8" w:rsidP="005139E8">
      <w:pPr>
        <w:pStyle w:val="Pubs"/>
      </w:pPr>
      <w:r w:rsidRPr="00494481">
        <w:t>A112.18.1/</w:t>
      </w:r>
      <w:r w:rsidR="00494481" w:rsidRPr="00494481">
        <w:t>CSA </w:t>
      </w:r>
      <w:r w:rsidRPr="00494481">
        <w:t>B125.1</w:t>
      </w:r>
      <w:r w:rsidR="00494481" w:rsidRPr="00494481">
        <w:noBreakHyphen/>
      </w:r>
      <w:r w:rsidR="00B7395F">
        <w:t>18</w:t>
      </w:r>
      <w:r w:rsidR="005808E3">
        <w:tab/>
      </w:r>
      <w:r w:rsidRPr="00494481">
        <w:t>Plumbing Supply Fittings.</w:t>
      </w:r>
    </w:p>
    <w:p w:rsidR="00D7513C" w:rsidRPr="00494481" w:rsidRDefault="00494481" w:rsidP="009B079C">
      <w:pPr>
        <w:pStyle w:val="Level1"/>
      </w:pPr>
      <w:r w:rsidRPr="00494481">
        <w:t>ASTM </w:t>
      </w:r>
      <w:r w:rsidR="004E5D3B" w:rsidRPr="00494481">
        <w:t xml:space="preserve">International </w:t>
      </w:r>
      <w:r w:rsidR="00D7513C" w:rsidRPr="00494481">
        <w:t>(ASTM)</w:t>
      </w:r>
      <w:r w:rsidRPr="00494481">
        <w:t>:</w:t>
      </w:r>
    </w:p>
    <w:p w:rsidR="00AF0EA2" w:rsidRPr="00494481" w:rsidRDefault="00AF0EA2" w:rsidP="005139E8">
      <w:pPr>
        <w:pStyle w:val="Pubs"/>
      </w:pPr>
      <w:r w:rsidRPr="00494481">
        <w:t>A240/A240M</w:t>
      </w:r>
      <w:r w:rsidR="00494481" w:rsidRPr="00494481">
        <w:noBreakHyphen/>
      </w:r>
      <w:r w:rsidR="00D672D6">
        <w:t>20</w:t>
      </w:r>
      <w:r w:rsidR="005808E3">
        <w:tab/>
      </w:r>
      <w:r w:rsidRPr="00494481">
        <w:t>Chromium and Chromium</w:t>
      </w:r>
      <w:r w:rsidR="00494481" w:rsidRPr="00494481">
        <w:noBreakHyphen/>
      </w:r>
      <w:r w:rsidRPr="00494481">
        <w:t>Nickel Stainless Steel Plate, Sheet, and Strip for Pressure Vessels and for General Applications.</w:t>
      </w:r>
    </w:p>
    <w:p w:rsidR="008F022D" w:rsidRPr="00494481" w:rsidRDefault="008F022D" w:rsidP="005139E8">
      <w:pPr>
        <w:pStyle w:val="Pubs"/>
      </w:pPr>
      <w:r w:rsidRPr="00494481">
        <w:t>A463/A463M</w:t>
      </w:r>
      <w:r w:rsidR="00494481" w:rsidRPr="00494481">
        <w:noBreakHyphen/>
      </w:r>
      <w:r w:rsidRPr="00494481">
        <w:t>15</w:t>
      </w:r>
      <w:r w:rsidR="00B7395F">
        <w:t>(</w:t>
      </w:r>
      <w:proofErr w:type="gramStart"/>
      <w:r w:rsidR="00B7395F">
        <w:t>2020)e</w:t>
      </w:r>
      <w:proofErr w:type="gramEnd"/>
      <w:r w:rsidR="00B7395F">
        <w:t>1</w:t>
      </w:r>
      <w:r w:rsidR="005808E3">
        <w:tab/>
      </w:r>
      <w:r w:rsidRPr="00494481">
        <w:t>Steel Sheet, Aluminum</w:t>
      </w:r>
      <w:r w:rsidR="00494481" w:rsidRPr="00494481">
        <w:noBreakHyphen/>
      </w:r>
      <w:r w:rsidRPr="00494481">
        <w:t>Coated, by Hot</w:t>
      </w:r>
      <w:r w:rsidR="00494481" w:rsidRPr="00494481">
        <w:noBreakHyphen/>
      </w:r>
      <w:r w:rsidRPr="00494481">
        <w:t>Dip Process.</w:t>
      </w:r>
    </w:p>
    <w:p w:rsidR="00380AF3" w:rsidRPr="00494481" w:rsidRDefault="00380AF3" w:rsidP="005139E8">
      <w:pPr>
        <w:pStyle w:val="Pubs"/>
      </w:pPr>
      <w:r w:rsidRPr="00494481">
        <w:t>B209</w:t>
      </w:r>
      <w:r w:rsidR="00494481" w:rsidRPr="00494481">
        <w:noBreakHyphen/>
      </w:r>
      <w:r w:rsidRPr="00494481">
        <w:t>14</w:t>
      </w:r>
      <w:r w:rsidR="005808E3">
        <w:tab/>
      </w:r>
      <w:r w:rsidRPr="00494481">
        <w:t>Aluminum and Aluminum</w:t>
      </w:r>
      <w:r w:rsidR="00494481" w:rsidRPr="00494481">
        <w:noBreakHyphen/>
      </w:r>
      <w:r w:rsidRPr="00494481">
        <w:t>Alloy Sheet and Plate</w:t>
      </w:r>
      <w:r w:rsidR="00B66199" w:rsidRPr="00494481">
        <w:t>.</w:t>
      </w:r>
    </w:p>
    <w:p w:rsidR="005E134F" w:rsidRPr="00494481" w:rsidRDefault="005E134F" w:rsidP="005139E8">
      <w:pPr>
        <w:pStyle w:val="Pubs"/>
      </w:pPr>
      <w:r w:rsidRPr="00494481">
        <w:t>B209M</w:t>
      </w:r>
      <w:r w:rsidR="00494481" w:rsidRPr="00494481">
        <w:noBreakHyphen/>
      </w:r>
      <w:r w:rsidRPr="00494481">
        <w:t>14</w:t>
      </w:r>
      <w:r w:rsidR="005808E3">
        <w:tab/>
      </w:r>
      <w:r w:rsidRPr="00494481">
        <w:t>Aluminum and Aluminum</w:t>
      </w:r>
      <w:r w:rsidR="00494481" w:rsidRPr="00494481">
        <w:noBreakHyphen/>
      </w:r>
      <w:r w:rsidRPr="00494481">
        <w:t>Alloy Sheet and Plate (Metric)</w:t>
      </w:r>
      <w:r w:rsidR="004A77A4" w:rsidRPr="00494481">
        <w:t>.</w:t>
      </w:r>
    </w:p>
    <w:p w:rsidR="00D92181" w:rsidRPr="00494481" w:rsidRDefault="00D92181" w:rsidP="005139E8">
      <w:pPr>
        <w:pStyle w:val="Pubs"/>
      </w:pPr>
      <w:r w:rsidRPr="00494481">
        <w:t>B221</w:t>
      </w:r>
      <w:r w:rsidR="00494481" w:rsidRPr="00494481">
        <w:noBreakHyphen/>
      </w:r>
      <w:r w:rsidRPr="00494481">
        <w:t>14</w:t>
      </w:r>
      <w:r w:rsidR="005808E3">
        <w:tab/>
      </w:r>
      <w:r w:rsidRPr="00494481">
        <w:t>Aluminum and Aluminum</w:t>
      </w:r>
      <w:r w:rsidR="00494481" w:rsidRPr="00494481">
        <w:noBreakHyphen/>
      </w:r>
      <w:r w:rsidRPr="00494481">
        <w:t>Alloy Extruded Bars, Rods, Wire, Profiles, and Tubes.</w:t>
      </w:r>
    </w:p>
    <w:p w:rsidR="005E134F" w:rsidRPr="00494481" w:rsidRDefault="005E134F" w:rsidP="005139E8">
      <w:pPr>
        <w:pStyle w:val="Pubs"/>
      </w:pPr>
      <w:r w:rsidRPr="00494481">
        <w:t>B221M</w:t>
      </w:r>
      <w:r w:rsidR="000A355B">
        <w:t>-</w:t>
      </w:r>
      <w:r w:rsidRPr="00494481">
        <w:t>13</w:t>
      </w:r>
      <w:r w:rsidR="005808E3">
        <w:tab/>
      </w:r>
      <w:r w:rsidRPr="00494481">
        <w:t>Aluminum and Aluminum</w:t>
      </w:r>
      <w:r w:rsidR="00494481" w:rsidRPr="00494481">
        <w:noBreakHyphen/>
      </w:r>
      <w:r w:rsidRPr="00494481">
        <w:t>Alloy Extruded Bars, Rods, Wire, Profiles, and Tubes.</w:t>
      </w:r>
    </w:p>
    <w:p w:rsidR="00A753EC" w:rsidRPr="00494481" w:rsidRDefault="00A753EC" w:rsidP="005139E8">
      <w:pPr>
        <w:pStyle w:val="Pubs"/>
      </w:pPr>
      <w:r w:rsidRPr="00494481">
        <w:t>D4802</w:t>
      </w:r>
      <w:r w:rsidR="00494481" w:rsidRPr="00494481">
        <w:noBreakHyphen/>
      </w:r>
      <w:r w:rsidR="00B7395F">
        <w:t>16</w:t>
      </w:r>
      <w:r w:rsidR="005808E3">
        <w:tab/>
      </w:r>
      <w:r w:rsidR="00A72318" w:rsidRPr="00494481">
        <w:t>Poly (</w:t>
      </w:r>
      <w:r w:rsidRPr="00494481">
        <w:t>Methyl Methacrylate) Acrylic Plastic Sheet</w:t>
      </w:r>
      <w:r w:rsidR="00A06312" w:rsidRPr="00494481">
        <w:t>.</w:t>
      </w:r>
    </w:p>
    <w:p w:rsidR="00C11CF8" w:rsidRPr="00494481" w:rsidRDefault="00C11CF8" w:rsidP="009B079C">
      <w:pPr>
        <w:pStyle w:val="Level1"/>
      </w:pPr>
      <w:r w:rsidRPr="00494481">
        <w:t>Federal Specifications (Fed. Spec.)</w:t>
      </w:r>
      <w:r w:rsidR="00494481" w:rsidRPr="00494481">
        <w:t>:</w:t>
      </w:r>
    </w:p>
    <w:p w:rsidR="00C11CF8" w:rsidRPr="00494481" w:rsidRDefault="00C11CF8" w:rsidP="005139E8">
      <w:pPr>
        <w:pStyle w:val="Pubs"/>
      </w:pPr>
      <w:r w:rsidRPr="00494481">
        <w:lastRenderedPageBreak/>
        <w:t>AA</w:t>
      </w:r>
      <w:r w:rsidR="00494481" w:rsidRPr="00494481">
        <w:noBreakHyphen/>
      </w:r>
      <w:r w:rsidRPr="00494481">
        <w:t>R</w:t>
      </w:r>
      <w:r w:rsidR="00494481" w:rsidRPr="00494481">
        <w:noBreakHyphen/>
      </w:r>
      <w:r w:rsidRPr="00494481">
        <w:t>2llH</w:t>
      </w:r>
      <w:r w:rsidR="005808E3">
        <w:tab/>
      </w:r>
      <w:r w:rsidRPr="00494481">
        <w:t>Refrigerators, Mechanical, Household (Electrical Self</w:t>
      </w:r>
      <w:r w:rsidR="00494481" w:rsidRPr="00494481">
        <w:noBreakHyphen/>
      </w:r>
      <w:r w:rsidRPr="00494481">
        <w:t>contained)</w:t>
      </w:r>
      <w:r w:rsidR="00C9153E" w:rsidRPr="00494481">
        <w:t>.</w:t>
      </w:r>
    </w:p>
    <w:p w:rsidR="00C11CF8" w:rsidRPr="00494481" w:rsidRDefault="00C11CF8" w:rsidP="009B079C">
      <w:pPr>
        <w:pStyle w:val="Level1"/>
      </w:pPr>
      <w:r w:rsidRPr="00494481">
        <w:t>National Fire Protection Association (NFPA)</w:t>
      </w:r>
      <w:r w:rsidR="00494481" w:rsidRPr="00494481">
        <w:t>:</w:t>
      </w:r>
    </w:p>
    <w:p w:rsidR="00C11CF8" w:rsidRPr="00494481" w:rsidRDefault="00C11CF8" w:rsidP="005139E8">
      <w:pPr>
        <w:pStyle w:val="Pubs"/>
      </w:pPr>
      <w:r w:rsidRPr="00494481">
        <w:t>70</w:t>
      </w:r>
      <w:r w:rsidR="00494481" w:rsidRPr="00494481">
        <w:noBreakHyphen/>
      </w:r>
      <w:r w:rsidR="00B7395F">
        <w:t>20</w:t>
      </w:r>
      <w:r w:rsidR="005808E3">
        <w:tab/>
      </w:r>
      <w:r w:rsidRPr="00494481">
        <w:t>National Electrical Code.</w:t>
      </w:r>
    </w:p>
    <w:p w:rsidR="00FD47EE" w:rsidRPr="00494481" w:rsidRDefault="00494481" w:rsidP="009B079C">
      <w:pPr>
        <w:pStyle w:val="Level1"/>
      </w:pPr>
      <w:r w:rsidRPr="00494481">
        <w:t>UL </w:t>
      </w:r>
      <w:r w:rsidR="00FD47EE" w:rsidRPr="00494481">
        <w:t>LLC (UL)</w:t>
      </w:r>
      <w:r w:rsidRPr="00494481">
        <w:t>:</w:t>
      </w:r>
    </w:p>
    <w:p w:rsidR="00FD47EE" w:rsidRPr="00494481" w:rsidRDefault="00FD47EE" w:rsidP="005139E8">
      <w:pPr>
        <w:pStyle w:val="Pubs"/>
      </w:pPr>
      <w:r w:rsidRPr="00494481">
        <w:t>Listed</w:t>
      </w:r>
      <w:r w:rsidR="005B7D4B">
        <w:tab/>
      </w:r>
      <w:r w:rsidRPr="00494481">
        <w:t>Online Certifications Directory.</w:t>
      </w:r>
    </w:p>
    <w:p w:rsidR="00D35B90" w:rsidRPr="00494481" w:rsidRDefault="00D35B90" w:rsidP="002F1156">
      <w:pPr>
        <w:pStyle w:val="ArticleB"/>
        <w:outlineLvl w:val="1"/>
      </w:pPr>
      <w:r w:rsidRPr="00494481">
        <w:t>SUBMITTALS</w:t>
      </w:r>
    </w:p>
    <w:p w:rsidR="00D35B90" w:rsidRPr="00494481" w:rsidRDefault="00D35B90" w:rsidP="009B079C">
      <w:pPr>
        <w:pStyle w:val="Level1"/>
      </w:pPr>
      <w:r w:rsidRPr="00494481">
        <w:t>Submittal Procedures</w:t>
      </w:r>
      <w:r w:rsidR="00494481" w:rsidRPr="00494481">
        <w:t>: Section 01 33 23</w:t>
      </w:r>
      <w:r w:rsidRPr="00494481">
        <w:t>, SHOP DRAWINGS, PRODUCT DATA, AND SAMPLES.</w:t>
      </w:r>
    </w:p>
    <w:p w:rsidR="00D35B90" w:rsidRPr="00494481" w:rsidRDefault="00D35B90" w:rsidP="009B079C">
      <w:pPr>
        <w:pStyle w:val="Level1"/>
      </w:pPr>
      <w:r w:rsidRPr="00494481">
        <w:t>Submittal Drawings</w:t>
      </w:r>
      <w:r w:rsidR="00494481" w:rsidRPr="00494481">
        <w:t>:</w:t>
      </w:r>
    </w:p>
    <w:p w:rsidR="00D35B90" w:rsidRPr="00494481" w:rsidRDefault="008576D6" w:rsidP="009B079C">
      <w:pPr>
        <w:pStyle w:val="Level2"/>
      </w:pPr>
      <w:r w:rsidRPr="00494481">
        <w:t xml:space="preserve">Show </w:t>
      </w:r>
      <w:r w:rsidR="00D35B90" w:rsidRPr="00494481">
        <w:t>size, configuration, and fabrication and installation details.</w:t>
      </w:r>
    </w:p>
    <w:p w:rsidR="00655340" w:rsidRPr="00494481" w:rsidRDefault="00655340" w:rsidP="009B079C">
      <w:pPr>
        <w:pStyle w:val="Level2"/>
      </w:pPr>
      <w:r w:rsidRPr="00494481">
        <w:t>Show utility connection, sizes, and locations.</w:t>
      </w:r>
    </w:p>
    <w:p w:rsidR="000C35D7" w:rsidRPr="00494481" w:rsidRDefault="000C35D7" w:rsidP="009B079C">
      <w:pPr>
        <w:pStyle w:val="Level2"/>
      </w:pPr>
      <w:r w:rsidRPr="00494481">
        <w:t>Show fastening methods and locations, including required blocking.</w:t>
      </w:r>
    </w:p>
    <w:p w:rsidR="00D35B90" w:rsidRPr="00494481" w:rsidRDefault="00D35B90" w:rsidP="009B079C">
      <w:pPr>
        <w:pStyle w:val="Level1"/>
      </w:pPr>
      <w:r w:rsidRPr="00494481">
        <w:t>Manufacturer's Literature and Data</w:t>
      </w:r>
      <w:r w:rsidR="00494481" w:rsidRPr="00494481">
        <w:t>:</w:t>
      </w:r>
    </w:p>
    <w:p w:rsidR="00D35B90" w:rsidRPr="00494481" w:rsidRDefault="00D35B90" w:rsidP="009B079C">
      <w:pPr>
        <w:pStyle w:val="Level2"/>
      </w:pPr>
      <w:r w:rsidRPr="00494481">
        <w:t>Description of each product.</w:t>
      </w:r>
    </w:p>
    <w:p w:rsidR="00D35B90" w:rsidRPr="00494481" w:rsidRDefault="00D35B90" w:rsidP="009B079C">
      <w:pPr>
        <w:pStyle w:val="Level2"/>
      </w:pPr>
      <w:r w:rsidRPr="00494481">
        <w:t>Installation instructions.</w:t>
      </w:r>
    </w:p>
    <w:p w:rsidR="00D35B90" w:rsidRPr="00494481" w:rsidRDefault="00D35B90" w:rsidP="009B079C">
      <w:pPr>
        <w:pStyle w:val="Level1"/>
      </w:pPr>
      <w:r w:rsidRPr="00494481">
        <w:t>Test reports</w:t>
      </w:r>
      <w:r w:rsidR="00494481" w:rsidRPr="00494481">
        <w:t xml:space="preserve">: </w:t>
      </w:r>
      <w:r w:rsidR="008576D6" w:rsidRPr="00494481">
        <w:t xml:space="preserve">Certify </w:t>
      </w:r>
      <w:r w:rsidRPr="00494481">
        <w:t>products comply with specifications.</w:t>
      </w:r>
    </w:p>
    <w:p w:rsidR="00D35B90" w:rsidRPr="00494481" w:rsidRDefault="00D35B90" w:rsidP="009B079C">
      <w:pPr>
        <w:pStyle w:val="Level2"/>
      </w:pPr>
      <w:r w:rsidRPr="00494481">
        <w:t>Medical cabinets.</w:t>
      </w:r>
    </w:p>
    <w:p w:rsidR="00D35B90" w:rsidRPr="00494481" w:rsidRDefault="00D35B90" w:rsidP="009B079C">
      <w:pPr>
        <w:pStyle w:val="Level1"/>
      </w:pPr>
      <w:r w:rsidRPr="00494481">
        <w:t>Certificates</w:t>
      </w:r>
      <w:r w:rsidR="00494481" w:rsidRPr="00494481">
        <w:t xml:space="preserve">: </w:t>
      </w:r>
      <w:r w:rsidR="008576D6" w:rsidRPr="00494481">
        <w:t xml:space="preserve">Certify </w:t>
      </w:r>
      <w:r w:rsidRPr="00494481">
        <w:t>products comply with specifications.</w:t>
      </w:r>
    </w:p>
    <w:p w:rsidR="00D35B90" w:rsidRPr="00494481" w:rsidRDefault="00D35B90" w:rsidP="009B079C">
      <w:pPr>
        <w:pStyle w:val="Level2"/>
      </w:pPr>
      <w:r w:rsidRPr="00494481">
        <w:t>Certificate signed by manufacturer that servicing of component parts can be made from front of cabinet.</w:t>
      </w:r>
    </w:p>
    <w:p w:rsidR="00D35B90" w:rsidRPr="00494481" w:rsidRDefault="00D35B90" w:rsidP="009B079C">
      <w:pPr>
        <w:pStyle w:val="Level2"/>
      </w:pPr>
      <w:r w:rsidRPr="00494481">
        <w:t xml:space="preserve">Show cabinets are </w:t>
      </w:r>
      <w:r w:rsidR="00494481" w:rsidRPr="00494481">
        <w:t>UL </w:t>
      </w:r>
      <w:r w:rsidRPr="00494481">
        <w:t>Listed for specified application.</w:t>
      </w:r>
    </w:p>
    <w:p w:rsidR="00D35B90" w:rsidRPr="00494481" w:rsidRDefault="00D35B90" w:rsidP="009B079C">
      <w:pPr>
        <w:pStyle w:val="Level1"/>
      </w:pPr>
      <w:r w:rsidRPr="00494481">
        <w:t>Qualifications</w:t>
      </w:r>
      <w:r w:rsidR="00494481" w:rsidRPr="00494481">
        <w:t xml:space="preserve">: </w:t>
      </w:r>
      <w:r w:rsidRPr="00494481">
        <w:t>Substantiate qualifications comply with specifications.</w:t>
      </w:r>
    </w:p>
    <w:p w:rsidR="00D35B90" w:rsidRPr="00494481" w:rsidRDefault="00494481" w:rsidP="009B079C">
      <w:pPr>
        <w:pStyle w:val="Level2"/>
      </w:pPr>
      <w:r>
        <w:t>Manufacturer // with project experience list //.</w:t>
      </w:r>
    </w:p>
    <w:p w:rsidR="001F7F01" w:rsidRPr="00494481" w:rsidRDefault="001F7F01" w:rsidP="009B079C">
      <w:pPr>
        <w:pStyle w:val="Level1"/>
      </w:pPr>
      <w:r w:rsidRPr="00494481">
        <w:t>Operation and Maintenance Data</w:t>
      </w:r>
      <w:r w:rsidR="00494481" w:rsidRPr="00494481">
        <w:t>:</w:t>
      </w:r>
    </w:p>
    <w:p w:rsidR="001F7F01" w:rsidRPr="00494481" w:rsidRDefault="001F7F01" w:rsidP="009B079C">
      <w:pPr>
        <w:pStyle w:val="Level2"/>
      </w:pPr>
      <w:r w:rsidRPr="00494481">
        <w:t>Care instructions for each exposed finish product.</w:t>
      </w:r>
    </w:p>
    <w:p w:rsidR="001F7F01" w:rsidRPr="00494481" w:rsidRDefault="001F7F01" w:rsidP="009B079C">
      <w:pPr>
        <w:pStyle w:val="Level2"/>
      </w:pPr>
      <w:r w:rsidRPr="00494481">
        <w:t>Start</w:t>
      </w:r>
      <w:r w:rsidR="00494481" w:rsidRPr="00494481">
        <w:noBreakHyphen/>
      </w:r>
      <w:r w:rsidRPr="00494481">
        <w:t>up, maintenance, troubleshooting, emergency, and shut</w:t>
      </w:r>
      <w:r w:rsidR="00494481" w:rsidRPr="00494481">
        <w:noBreakHyphen/>
      </w:r>
      <w:r w:rsidRPr="00494481">
        <w:t>down instructions for each operational product.</w:t>
      </w:r>
    </w:p>
    <w:p w:rsidR="001F7F01" w:rsidRPr="00494481" w:rsidRDefault="001F7F01" w:rsidP="009B079C">
      <w:pPr>
        <w:pStyle w:val="Level3"/>
      </w:pPr>
      <w:r w:rsidRPr="00494481">
        <w:t>Show parts list with part number.</w:t>
      </w:r>
    </w:p>
    <w:p w:rsidR="00D7513C" w:rsidRPr="00494481" w:rsidRDefault="00D7513C" w:rsidP="002F1156">
      <w:pPr>
        <w:pStyle w:val="ArticleB"/>
        <w:outlineLvl w:val="1"/>
      </w:pPr>
      <w:r w:rsidRPr="00494481">
        <w:t>QUALITY ASSURANCE</w:t>
      </w:r>
    </w:p>
    <w:p w:rsidR="00D7513C" w:rsidRPr="00494481" w:rsidRDefault="00D7513C" w:rsidP="009B079C">
      <w:pPr>
        <w:pStyle w:val="Level1"/>
      </w:pPr>
      <w:r w:rsidRPr="00494481">
        <w:t>Manufacturer Qualifications</w:t>
      </w:r>
      <w:r w:rsidR="00494481" w:rsidRPr="00494481">
        <w:t>:</w:t>
      </w:r>
    </w:p>
    <w:p w:rsidR="00D7513C" w:rsidRPr="00494481" w:rsidRDefault="00D7513C" w:rsidP="009B079C">
      <w:pPr>
        <w:pStyle w:val="Level2"/>
      </w:pPr>
      <w:r w:rsidRPr="00494481">
        <w:t>Regularly manufactures specified products.</w:t>
      </w:r>
    </w:p>
    <w:p w:rsidR="00A12A10" w:rsidRPr="00494481" w:rsidRDefault="00A12A10" w:rsidP="002F1156">
      <w:pPr>
        <w:pStyle w:val="ArticleB"/>
        <w:outlineLvl w:val="1"/>
      </w:pPr>
      <w:r w:rsidRPr="00494481">
        <w:t>WARRANTY</w:t>
      </w:r>
    </w:p>
    <w:p w:rsidR="00A12A10" w:rsidRDefault="00A12A10" w:rsidP="002F1156">
      <w:pPr>
        <w:pStyle w:val="SpecNote"/>
        <w:outlineLvl w:val="9"/>
      </w:pPr>
      <w:r w:rsidRPr="002F09AD">
        <w:t>SPEC WRITER NOTE</w:t>
      </w:r>
      <w:r w:rsidR="00494481" w:rsidRPr="002F09AD">
        <w:t xml:space="preserve">: </w:t>
      </w:r>
      <w:r w:rsidRPr="002F09AD">
        <w:t xml:space="preserve">Always retain construction warranty. FAR includes Contractor's </w:t>
      </w:r>
      <w:proofErr w:type="gramStart"/>
      <w:r w:rsidRPr="002F09AD">
        <w:t>one year</w:t>
      </w:r>
      <w:proofErr w:type="gramEnd"/>
      <w:r w:rsidRPr="002F09AD">
        <w:t xml:space="preserve"> labor and material warranty.</w:t>
      </w:r>
    </w:p>
    <w:p w:rsidR="005139E8" w:rsidRPr="002F09AD" w:rsidRDefault="005139E8" w:rsidP="002F1156">
      <w:pPr>
        <w:pStyle w:val="SpecNote"/>
        <w:outlineLvl w:val="9"/>
      </w:pPr>
    </w:p>
    <w:p w:rsidR="00A12A10" w:rsidRPr="00494481" w:rsidRDefault="00A12A10" w:rsidP="009B079C">
      <w:pPr>
        <w:pStyle w:val="Level1"/>
      </w:pPr>
      <w:r w:rsidRPr="00494481">
        <w:t>Construction Warranty</w:t>
      </w:r>
      <w:r w:rsidR="00494481" w:rsidRPr="00494481">
        <w:t xml:space="preserve">: </w:t>
      </w:r>
      <w:r w:rsidRPr="00494481">
        <w:t>FAR clause 52.246</w:t>
      </w:r>
      <w:r w:rsidR="00494481" w:rsidRPr="00494481">
        <w:noBreakHyphen/>
      </w:r>
      <w:r w:rsidRPr="00494481">
        <w:t>21, "Warranty of Construction."</w:t>
      </w:r>
    </w:p>
    <w:p w:rsidR="00B14383" w:rsidRPr="00494481" w:rsidRDefault="00B14383" w:rsidP="009B079C">
      <w:pPr>
        <w:pStyle w:val="PART"/>
      </w:pPr>
      <w:r w:rsidRPr="00494481">
        <w:lastRenderedPageBreak/>
        <w:t>PRODUCTS</w:t>
      </w:r>
    </w:p>
    <w:p w:rsidR="00B14383" w:rsidRPr="00494481" w:rsidRDefault="00B14383" w:rsidP="002F1156">
      <w:pPr>
        <w:pStyle w:val="ArticleB"/>
        <w:outlineLvl w:val="1"/>
      </w:pPr>
      <w:r w:rsidRPr="00494481">
        <w:t>MATERIALS</w:t>
      </w:r>
    </w:p>
    <w:p w:rsidR="00B14383" w:rsidRPr="00494481" w:rsidRDefault="00B14383" w:rsidP="009B079C">
      <w:pPr>
        <w:pStyle w:val="Level1"/>
      </w:pPr>
      <w:r w:rsidRPr="00494481">
        <w:t>Stainless Steel</w:t>
      </w:r>
      <w:r w:rsidR="00494481" w:rsidRPr="00494481">
        <w:t>: ASTM </w:t>
      </w:r>
      <w:r w:rsidR="00AF0EA2" w:rsidRPr="00494481">
        <w:t>A240/A240M.</w:t>
      </w:r>
    </w:p>
    <w:p w:rsidR="00D92181" w:rsidRPr="00494481" w:rsidRDefault="00D92181" w:rsidP="009B079C">
      <w:pPr>
        <w:pStyle w:val="Level1"/>
      </w:pPr>
      <w:r w:rsidRPr="00494481">
        <w:t>Aluminum</w:t>
      </w:r>
      <w:r w:rsidR="00494481" w:rsidRPr="00494481">
        <w:t>:</w:t>
      </w:r>
    </w:p>
    <w:p w:rsidR="00D92181" w:rsidRPr="00494481" w:rsidRDefault="00D92181" w:rsidP="009B079C">
      <w:pPr>
        <w:pStyle w:val="Level2"/>
      </w:pPr>
      <w:r w:rsidRPr="00494481">
        <w:t>Alloys suitable for intended use.</w:t>
      </w:r>
    </w:p>
    <w:p w:rsidR="00D92181" w:rsidRPr="00494481" w:rsidRDefault="00D92181" w:rsidP="009B079C">
      <w:pPr>
        <w:pStyle w:val="Level2"/>
      </w:pPr>
      <w:r w:rsidRPr="00494481">
        <w:t>Extrusions</w:t>
      </w:r>
      <w:r w:rsidR="00494481" w:rsidRPr="00494481">
        <w:t>: ASTM </w:t>
      </w:r>
      <w:r w:rsidRPr="00494481">
        <w:t>B221.</w:t>
      </w:r>
    </w:p>
    <w:p w:rsidR="00D92181" w:rsidRPr="00494481" w:rsidRDefault="00494481" w:rsidP="009B079C">
      <w:pPr>
        <w:pStyle w:val="Level2"/>
      </w:pPr>
      <w:r>
        <w:t>Sheets and Plates: // ASTM B209 // ASTM B209M //.</w:t>
      </w:r>
    </w:p>
    <w:p w:rsidR="00F13F3E" w:rsidRPr="00494481" w:rsidRDefault="00F13F3E" w:rsidP="009B079C">
      <w:pPr>
        <w:pStyle w:val="Level1"/>
      </w:pPr>
      <w:r w:rsidRPr="00494481">
        <w:t>Aluminum</w:t>
      </w:r>
      <w:r w:rsidR="00494481" w:rsidRPr="00494481">
        <w:noBreakHyphen/>
      </w:r>
      <w:r w:rsidRPr="00494481">
        <w:t>Coated (Alumi</w:t>
      </w:r>
      <w:r w:rsidR="003056B0" w:rsidRPr="00494481">
        <w:t>ni</w:t>
      </w:r>
      <w:r w:rsidRPr="00494481">
        <w:t>zed) Steel</w:t>
      </w:r>
      <w:r w:rsidR="00494481" w:rsidRPr="00494481">
        <w:t>: ASTM </w:t>
      </w:r>
      <w:r w:rsidR="008F022D" w:rsidRPr="00494481">
        <w:t>A463/A463M.</w:t>
      </w:r>
    </w:p>
    <w:p w:rsidR="00B14383" w:rsidRPr="00494481" w:rsidRDefault="00B14383" w:rsidP="009B079C">
      <w:pPr>
        <w:pStyle w:val="Level1"/>
      </w:pPr>
      <w:r w:rsidRPr="00494481">
        <w:t>Acrylic Plastic</w:t>
      </w:r>
      <w:r w:rsidR="00494481" w:rsidRPr="00494481">
        <w:t>: ASTM </w:t>
      </w:r>
      <w:r w:rsidRPr="00494481">
        <w:t>D4802.</w:t>
      </w:r>
    </w:p>
    <w:p w:rsidR="001900AA" w:rsidRPr="00494481" w:rsidRDefault="001900AA" w:rsidP="009B079C">
      <w:pPr>
        <w:pStyle w:val="Level1"/>
      </w:pPr>
      <w:r w:rsidRPr="00494481">
        <w:t>Glass</w:t>
      </w:r>
      <w:r w:rsidR="00494481" w:rsidRPr="00494481">
        <w:t xml:space="preserve">: </w:t>
      </w:r>
      <w:r w:rsidRPr="00494481">
        <w:t xml:space="preserve">Laminated as specified in </w:t>
      </w:r>
      <w:r w:rsidR="00494481" w:rsidRPr="00494481">
        <w:t>Section 08 80 00</w:t>
      </w:r>
      <w:r w:rsidRPr="00494481">
        <w:t>, GLAZING.</w:t>
      </w:r>
    </w:p>
    <w:p w:rsidR="00B14383" w:rsidRPr="00494481" w:rsidRDefault="00B14383" w:rsidP="009B079C">
      <w:pPr>
        <w:pStyle w:val="Level1"/>
      </w:pPr>
      <w:r w:rsidRPr="00494481">
        <w:t xml:space="preserve">Plumbing </w:t>
      </w:r>
      <w:r w:rsidR="00DB3ED4" w:rsidRPr="00494481">
        <w:t>Fittings and Trim</w:t>
      </w:r>
      <w:r w:rsidR="00494481" w:rsidRPr="00494481">
        <w:t>: ASME </w:t>
      </w:r>
      <w:r w:rsidR="00065EB6" w:rsidRPr="00494481">
        <w:t>A112.18.1/</w:t>
      </w:r>
      <w:r w:rsidR="00494481" w:rsidRPr="00494481">
        <w:t>CSA </w:t>
      </w:r>
      <w:r w:rsidR="00065EB6" w:rsidRPr="00494481">
        <w:t>B125.1</w:t>
      </w:r>
      <w:r w:rsidRPr="00494481">
        <w:t>, except die</w:t>
      </w:r>
      <w:r w:rsidR="00494481" w:rsidRPr="00494481">
        <w:noBreakHyphen/>
      </w:r>
      <w:r w:rsidRPr="00494481">
        <w:t>cast zinc alloy is not acceptable.</w:t>
      </w:r>
    </w:p>
    <w:p w:rsidR="00975814" w:rsidRPr="00494481" w:rsidRDefault="00975814" w:rsidP="002F1156">
      <w:pPr>
        <w:pStyle w:val="ArticleB"/>
        <w:outlineLvl w:val="1"/>
      </w:pPr>
      <w:r w:rsidRPr="00494481">
        <w:t>PRODUCTS</w:t>
      </w:r>
      <w:r w:rsidR="00494481" w:rsidRPr="00494481">
        <w:t xml:space="preserve"> - </w:t>
      </w:r>
      <w:r w:rsidRPr="00494481">
        <w:t>GENERAL</w:t>
      </w:r>
    </w:p>
    <w:p w:rsidR="00975814" w:rsidRPr="00494481" w:rsidRDefault="0076691E" w:rsidP="009B079C">
      <w:pPr>
        <w:pStyle w:val="Level1"/>
      </w:pPr>
      <w:r w:rsidRPr="00494481">
        <w:t xml:space="preserve">Provide </w:t>
      </w:r>
      <w:r w:rsidR="001F7F01" w:rsidRPr="00494481">
        <w:t>medication</w:t>
      </w:r>
      <w:r w:rsidR="00975814" w:rsidRPr="00494481">
        <w:t xml:space="preserve"> cabinet</w:t>
      </w:r>
      <w:r w:rsidR="00572B1F" w:rsidRPr="00494481">
        <w:t>s</w:t>
      </w:r>
      <w:r w:rsidR="00975814" w:rsidRPr="00494481">
        <w:t xml:space="preserve"> from one manufacturer.</w:t>
      </w:r>
    </w:p>
    <w:p w:rsidR="004E43CE" w:rsidRPr="00494481" w:rsidRDefault="004E43CE" w:rsidP="009B079C">
      <w:pPr>
        <w:pStyle w:val="Level1"/>
      </w:pPr>
      <w:r w:rsidRPr="00494481">
        <w:t>Electrical Components</w:t>
      </w:r>
      <w:r w:rsidR="00494481" w:rsidRPr="00494481">
        <w:t>: UL </w:t>
      </w:r>
      <w:r w:rsidRPr="00494481">
        <w:t>Listed to suit application.</w:t>
      </w:r>
    </w:p>
    <w:p w:rsidR="004E43CE" w:rsidRPr="00494481" w:rsidRDefault="004E43CE" w:rsidP="002F1156">
      <w:pPr>
        <w:pStyle w:val="ArticleB"/>
        <w:outlineLvl w:val="1"/>
      </w:pPr>
      <w:r w:rsidRPr="00494481">
        <w:t>MEDICATION CABINETS</w:t>
      </w:r>
    </w:p>
    <w:p w:rsidR="00975814" w:rsidRPr="00494481" w:rsidRDefault="00494481" w:rsidP="009B079C">
      <w:pPr>
        <w:pStyle w:val="Level1"/>
      </w:pPr>
      <w:r>
        <w:t>Medication Cabinet: // Open // Recessed // mounted cabinets provided with refrigerator, countertop with sink, shelves, narcotics locker, doors, drawers, storage compartment, waste compartment and accessories as indicated on drawings.</w:t>
      </w:r>
    </w:p>
    <w:p w:rsidR="00975814" w:rsidRPr="00494481" w:rsidRDefault="00975814" w:rsidP="009B079C">
      <w:pPr>
        <w:pStyle w:val="Level1"/>
      </w:pPr>
      <w:r w:rsidRPr="00494481">
        <w:t>Cabinet Dimensions</w:t>
      </w:r>
      <w:r w:rsidR="00494481" w:rsidRPr="00494481">
        <w:t>:</w:t>
      </w:r>
    </w:p>
    <w:p w:rsidR="00B14383" w:rsidRPr="00494481" w:rsidRDefault="003D5AA7" w:rsidP="009B079C">
      <w:pPr>
        <w:pStyle w:val="Level2"/>
      </w:pPr>
      <w:r w:rsidRPr="00494481">
        <w:t xml:space="preserve">Size l, </w:t>
      </w:r>
      <w:r w:rsidR="00975814" w:rsidRPr="00494481">
        <w:t>Width</w:t>
      </w:r>
      <w:r w:rsidR="00494481" w:rsidRPr="00494481">
        <w:t xml:space="preserve">: </w:t>
      </w:r>
      <w:r w:rsidRPr="00494481">
        <w:t>900</w:t>
      </w:r>
      <w:r w:rsidR="00494481" w:rsidRPr="00494481">
        <w:t> mm (</w:t>
      </w:r>
      <w:r w:rsidRPr="00494481">
        <w:t>36</w:t>
      </w:r>
      <w:r w:rsidR="00494481" w:rsidRPr="00494481">
        <w:t> inch)</w:t>
      </w:r>
      <w:r w:rsidR="00D62AA1" w:rsidRPr="00494481">
        <w:t>.</w:t>
      </w:r>
    </w:p>
    <w:p w:rsidR="00B14383" w:rsidRPr="00494481" w:rsidRDefault="003D5AA7" w:rsidP="009B079C">
      <w:pPr>
        <w:pStyle w:val="Level2"/>
      </w:pPr>
      <w:r w:rsidRPr="00494481">
        <w:t xml:space="preserve">Size 2, </w:t>
      </w:r>
      <w:r w:rsidR="00975814" w:rsidRPr="00494481">
        <w:t>Width</w:t>
      </w:r>
      <w:r w:rsidR="00494481" w:rsidRPr="00494481">
        <w:t xml:space="preserve">: </w:t>
      </w:r>
      <w:r w:rsidRPr="00494481">
        <w:t>1200</w:t>
      </w:r>
      <w:r w:rsidR="00494481" w:rsidRPr="00494481">
        <w:t> mm (</w:t>
      </w:r>
      <w:r w:rsidRPr="00494481">
        <w:t>48</w:t>
      </w:r>
      <w:r w:rsidR="00494481" w:rsidRPr="00494481">
        <w:t> inch)</w:t>
      </w:r>
      <w:r w:rsidR="00D62AA1" w:rsidRPr="00494481">
        <w:t>.</w:t>
      </w:r>
    </w:p>
    <w:p w:rsidR="00B14383" w:rsidRPr="00494481" w:rsidRDefault="003D5AA7" w:rsidP="009B079C">
      <w:pPr>
        <w:pStyle w:val="Level2"/>
      </w:pPr>
      <w:r w:rsidRPr="00494481">
        <w:t xml:space="preserve">Size 3, </w:t>
      </w:r>
      <w:r w:rsidR="00975814" w:rsidRPr="00494481">
        <w:t>Width</w:t>
      </w:r>
      <w:r w:rsidR="00494481" w:rsidRPr="00494481">
        <w:t xml:space="preserve">: </w:t>
      </w:r>
      <w:r w:rsidRPr="00494481">
        <w:t>1500</w:t>
      </w:r>
      <w:r w:rsidR="00494481" w:rsidRPr="00494481">
        <w:t> mm (</w:t>
      </w:r>
      <w:r w:rsidRPr="00494481">
        <w:t>60</w:t>
      </w:r>
      <w:r w:rsidR="00494481" w:rsidRPr="00494481">
        <w:t> inch)</w:t>
      </w:r>
      <w:r w:rsidR="00D62AA1" w:rsidRPr="00494481">
        <w:t>.</w:t>
      </w:r>
    </w:p>
    <w:p w:rsidR="00B14383" w:rsidRPr="00494481" w:rsidRDefault="003D5AA7" w:rsidP="009B079C">
      <w:pPr>
        <w:pStyle w:val="Level2"/>
      </w:pPr>
      <w:r w:rsidRPr="00494481">
        <w:t xml:space="preserve">Size 4, </w:t>
      </w:r>
      <w:r w:rsidR="00975814" w:rsidRPr="00494481">
        <w:t>Width</w:t>
      </w:r>
      <w:r w:rsidR="00494481" w:rsidRPr="00494481">
        <w:t xml:space="preserve">: </w:t>
      </w:r>
      <w:r w:rsidRPr="00494481">
        <w:t>1800</w:t>
      </w:r>
      <w:r w:rsidR="00494481" w:rsidRPr="00494481">
        <w:t> mm (</w:t>
      </w:r>
      <w:r w:rsidRPr="00494481">
        <w:t>72</w:t>
      </w:r>
      <w:r w:rsidR="00494481" w:rsidRPr="00494481">
        <w:t> inch)</w:t>
      </w:r>
      <w:r w:rsidR="00D62AA1" w:rsidRPr="00494481">
        <w:t>.</w:t>
      </w:r>
    </w:p>
    <w:p w:rsidR="00975814" w:rsidRPr="00494481" w:rsidRDefault="00975814" w:rsidP="009B079C">
      <w:pPr>
        <w:pStyle w:val="Level2"/>
      </w:pPr>
      <w:r w:rsidRPr="00494481">
        <w:t>Depth</w:t>
      </w:r>
      <w:r w:rsidR="00494481" w:rsidRPr="00494481">
        <w:t xml:space="preserve">: </w:t>
      </w:r>
      <w:r w:rsidRPr="00494481">
        <w:t>750</w:t>
      </w:r>
      <w:r w:rsidR="00494481" w:rsidRPr="00494481">
        <w:t> mm (</w:t>
      </w:r>
      <w:r w:rsidR="009F4896" w:rsidRPr="00494481">
        <w:t>30</w:t>
      </w:r>
      <w:r w:rsidR="00494481" w:rsidRPr="00494481">
        <w:t> inches)</w:t>
      </w:r>
      <w:r w:rsidRPr="00494481">
        <w:t xml:space="preserve"> maximum.</w:t>
      </w:r>
    </w:p>
    <w:p w:rsidR="00975814" w:rsidRPr="00494481" w:rsidRDefault="00975814" w:rsidP="009B079C">
      <w:pPr>
        <w:pStyle w:val="Level2"/>
      </w:pPr>
      <w:r w:rsidRPr="00494481">
        <w:t>Height</w:t>
      </w:r>
      <w:r w:rsidR="00494481" w:rsidRPr="00494481">
        <w:t xml:space="preserve">: </w:t>
      </w:r>
      <w:r w:rsidRPr="00494481">
        <w:t>2400 (</w:t>
      </w:r>
      <w:r w:rsidR="009F4896" w:rsidRPr="00494481">
        <w:t>95</w:t>
      </w:r>
      <w:r w:rsidR="00494481" w:rsidRPr="00494481">
        <w:t> inches)</w:t>
      </w:r>
      <w:r w:rsidRPr="00494481">
        <w:t xml:space="preserve"> maximum, excluding sloping top.</w:t>
      </w:r>
    </w:p>
    <w:p w:rsidR="005840BA" w:rsidRPr="00494481" w:rsidRDefault="005840BA" w:rsidP="009B079C">
      <w:pPr>
        <w:pStyle w:val="Level1"/>
      </w:pPr>
      <w:r w:rsidRPr="00494481">
        <w:t>Refrigerators</w:t>
      </w:r>
      <w:r w:rsidR="00494481" w:rsidRPr="00494481">
        <w:t>:</w:t>
      </w:r>
    </w:p>
    <w:p w:rsidR="005840BA" w:rsidRPr="00494481" w:rsidRDefault="005840BA" w:rsidP="009B079C">
      <w:pPr>
        <w:pStyle w:val="Level2"/>
      </w:pPr>
      <w:r w:rsidRPr="00494481">
        <w:t>Self</w:t>
      </w:r>
      <w:r w:rsidR="00494481" w:rsidRPr="00494481">
        <w:noBreakHyphen/>
      </w:r>
      <w:r w:rsidRPr="00494481">
        <w:t xml:space="preserve">defrosting type meeting the fabrication and performance requirements of </w:t>
      </w:r>
      <w:r w:rsidR="00494481" w:rsidRPr="00494481">
        <w:t>Fed. Spec. </w:t>
      </w:r>
      <w:r w:rsidRPr="00494481">
        <w:t>AA</w:t>
      </w:r>
      <w:r w:rsidR="00494481" w:rsidRPr="00494481">
        <w:noBreakHyphen/>
      </w:r>
      <w:r w:rsidRPr="00494481">
        <w:t>R</w:t>
      </w:r>
      <w:r w:rsidR="00494481" w:rsidRPr="00494481">
        <w:noBreakHyphen/>
      </w:r>
      <w:r w:rsidRPr="00494481">
        <w:t xml:space="preserve">2ll, </w:t>
      </w:r>
      <w:r w:rsidR="00672F7B" w:rsidRPr="00494481">
        <w:t xml:space="preserve">without </w:t>
      </w:r>
      <w:r w:rsidRPr="00494481">
        <w:t>ice</w:t>
      </w:r>
      <w:r w:rsidR="00494481" w:rsidRPr="00494481">
        <w:noBreakHyphen/>
      </w:r>
      <w:r w:rsidRPr="00494481">
        <w:t>making compartment.</w:t>
      </w:r>
    </w:p>
    <w:p w:rsidR="005840BA" w:rsidRPr="00494481" w:rsidRDefault="00672F7B" w:rsidP="009B079C">
      <w:pPr>
        <w:pStyle w:val="Level2"/>
      </w:pPr>
      <w:r w:rsidRPr="00494481">
        <w:t>Refrigerator Sizes</w:t>
      </w:r>
      <w:r w:rsidR="00494481" w:rsidRPr="00494481">
        <w:t>:</w:t>
      </w:r>
    </w:p>
    <w:p w:rsidR="005840BA" w:rsidRPr="00494481" w:rsidRDefault="00672F7B" w:rsidP="009B079C">
      <w:pPr>
        <w:pStyle w:val="Level3"/>
      </w:pPr>
      <w:r w:rsidRPr="00494481">
        <w:t>Medication</w:t>
      </w:r>
      <w:r w:rsidR="005840BA" w:rsidRPr="00494481">
        <w:t xml:space="preserve"> Cabinet Size 1</w:t>
      </w:r>
      <w:r w:rsidR="00494481" w:rsidRPr="00494481">
        <w:t xml:space="preserve">: </w:t>
      </w:r>
      <w:r w:rsidR="005840BA" w:rsidRPr="00494481">
        <w:t>0.07</w:t>
      </w:r>
      <w:r w:rsidR="00494481" w:rsidRPr="00494481">
        <w:t> cu</w:t>
      </w:r>
      <w:r w:rsidR="005139E8">
        <w:t>bic</w:t>
      </w:r>
      <w:r w:rsidR="00494481" w:rsidRPr="00494481">
        <w:t> m</w:t>
      </w:r>
      <w:r w:rsidR="005139E8">
        <w:t>eter</w:t>
      </w:r>
      <w:r w:rsidR="00494481" w:rsidRPr="00494481">
        <w:t xml:space="preserve"> (</w:t>
      </w:r>
      <w:r w:rsidR="005840BA" w:rsidRPr="00494481">
        <w:t>2.5</w:t>
      </w:r>
      <w:r w:rsidR="0068079B">
        <w:t> cu</w:t>
      </w:r>
      <w:r w:rsidR="005139E8">
        <w:t>bic</w:t>
      </w:r>
      <w:r w:rsidR="0068079B">
        <w:t> f</w:t>
      </w:r>
      <w:r w:rsidR="005139E8">
        <w:t>ee</w:t>
      </w:r>
      <w:r w:rsidR="0068079B">
        <w:t>t</w:t>
      </w:r>
      <w:r w:rsidR="005840BA" w:rsidRPr="00494481">
        <w:t>).</w:t>
      </w:r>
    </w:p>
    <w:p w:rsidR="005840BA" w:rsidRPr="00494481" w:rsidRDefault="00672F7B" w:rsidP="009B079C">
      <w:pPr>
        <w:pStyle w:val="Level3"/>
      </w:pPr>
      <w:r w:rsidRPr="00494481">
        <w:t xml:space="preserve">Other Medication </w:t>
      </w:r>
      <w:r w:rsidR="005840BA" w:rsidRPr="00494481">
        <w:t>Cabinet Size</w:t>
      </w:r>
      <w:r w:rsidRPr="00494481">
        <w:t>s</w:t>
      </w:r>
      <w:r w:rsidR="00494481" w:rsidRPr="00494481">
        <w:t xml:space="preserve">: </w:t>
      </w:r>
      <w:r w:rsidR="005840BA" w:rsidRPr="00494481">
        <w:t>1.0</w:t>
      </w:r>
      <w:r w:rsidR="00494481" w:rsidRPr="00494481">
        <w:t> cu</w:t>
      </w:r>
      <w:r w:rsidR="005139E8">
        <w:t>bic</w:t>
      </w:r>
      <w:r w:rsidR="00494481" w:rsidRPr="00494481">
        <w:t> m</w:t>
      </w:r>
      <w:r w:rsidR="005139E8">
        <w:t>eter</w:t>
      </w:r>
      <w:r w:rsidR="00494481" w:rsidRPr="00494481">
        <w:t xml:space="preserve"> (</w:t>
      </w:r>
      <w:r w:rsidR="005840BA" w:rsidRPr="00494481">
        <w:t>3.5</w:t>
      </w:r>
      <w:r w:rsidR="0068079B">
        <w:t> cu</w:t>
      </w:r>
      <w:r w:rsidR="005139E8">
        <w:t>bic</w:t>
      </w:r>
      <w:r w:rsidR="0068079B">
        <w:t> f</w:t>
      </w:r>
      <w:r w:rsidR="005139E8">
        <w:t>ee</w:t>
      </w:r>
      <w:r w:rsidR="0068079B">
        <w:t>t</w:t>
      </w:r>
      <w:r w:rsidR="005840BA" w:rsidRPr="00494481">
        <w:t>).</w:t>
      </w:r>
    </w:p>
    <w:p w:rsidR="00B14383" w:rsidRPr="00494481" w:rsidRDefault="00672F7B" w:rsidP="009B079C">
      <w:pPr>
        <w:pStyle w:val="Level2"/>
      </w:pPr>
      <w:r w:rsidRPr="00494481">
        <w:t>Shelves</w:t>
      </w:r>
      <w:r w:rsidR="00494481" w:rsidRPr="00494481">
        <w:t xml:space="preserve">: </w:t>
      </w:r>
      <w:r w:rsidRPr="00494481">
        <w:t xml:space="preserve">One </w:t>
      </w:r>
      <w:r w:rsidR="00B14383" w:rsidRPr="00494481">
        <w:t xml:space="preserve">adjustable shelf or </w:t>
      </w:r>
      <w:r w:rsidR="005840BA" w:rsidRPr="00494481">
        <w:t xml:space="preserve">minimum </w:t>
      </w:r>
      <w:r w:rsidR="00B14383" w:rsidRPr="00494481">
        <w:t xml:space="preserve">two perforated </w:t>
      </w:r>
      <w:proofErr w:type="gramStart"/>
      <w:r w:rsidR="00B14383" w:rsidRPr="00494481">
        <w:t>stainless steel</w:t>
      </w:r>
      <w:proofErr w:type="gramEnd"/>
      <w:r w:rsidR="00B14383" w:rsidRPr="00494481">
        <w:t xml:space="preserve"> pans </w:t>
      </w:r>
      <w:r w:rsidR="005840BA" w:rsidRPr="00494481">
        <w:t>with</w:t>
      </w:r>
      <w:r w:rsidR="00B14383" w:rsidRPr="00494481">
        <w:t xml:space="preserve"> stainless steel or 19</w:t>
      </w:r>
      <w:r w:rsidR="00494481" w:rsidRPr="00494481">
        <w:t> mm (</w:t>
      </w:r>
      <w:r w:rsidR="00B14383" w:rsidRPr="00494481">
        <w:t>3/4</w:t>
      </w:r>
      <w:r w:rsidR="00494481" w:rsidRPr="00494481">
        <w:t> inch)</w:t>
      </w:r>
      <w:r w:rsidR="00B14383" w:rsidRPr="00494481">
        <w:t xml:space="preserve"> clear plastic hinged or sliding doors equipped with magnetic catches.</w:t>
      </w:r>
    </w:p>
    <w:p w:rsidR="00B14383" w:rsidRPr="00494481" w:rsidRDefault="00065EB6" w:rsidP="009B079C">
      <w:pPr>
        <w:pStyle w:val="Level2"/>
      </w:pPr>
      <w:r w:rsidRPr="00494481">
        <w:t>Condensing Unit</w:t>
      </w:r>
      <w:r w:rsidR="00494481" w:rsidRPr="00494481">
        <w:t xml:space="preserve">: </w:t>
      </w:r>
      <w:r w:rsidRPr="00494481">
        <w:t>Air</w:t>
      </w:r>
      <w:r w:rsidR="00B14383" w:rsidRPr="00494481">
        <w:t xml:space="preserve"> cooled.</w:t>
      </w:r>
    </w:p>
    <w:p w:rsidR="005840BA" w:rsidRPr="00494481" w:rsidRDefault="00065EB6" w:rsidP="009B079C">
      <w:pPr>
        <w:pStyle w:val="Level2"/>
      </w:pPr>
      <w:r w:rsidRPr="00494481">
        <w:lastRenderedPageBreak/>
        <w:t>Temperature Controls</w:t>
      </w:r>
      <w:r w:rsidR="00494481" w:rsidRPr="00494481">
        <w:t xml:space="preserve">: </w:t>
      </w:r>
      <w:r w:rsidRPr="00494481">
        <w:t xml:space="preserve">Maintain </w:t>
      </w:r>
      <w:r w:rsidR="00B14383" w:rsidRPr="00494481">
        <w:t xml:space="preserve">temperature within range of </w:t>
      </w:r>
      <w:r w:rsidR="005840BA" w:rsidRPr="00494481">
        <w:t xml:space="preserve">2 degrees </w:t>
      </w:r>
      <w:r w:rsidR="00B14383" w:rsidRPr="00494481">
        <w:t xml:space="preserve">C to </w:t>
      </w:r>
      <w:r w:rsidR="005840BA" w:rsidRPr="00494481">
        <w:t>8</w:t>
      </w:r>
      <w:r w:rsidR="00494481" w:rsidRPr="00494481">
        <w:t> degrees C (</w:t>
      </w:r>
      <w:r w:rsidR="005840BA" w:rsidRPr="00494481">
        <w:t xml:space="preserve">36 degrees </w:t>
      </w:r>
      <w:r w:rsidR="00B14383" w:rsidRPr="00494481">
        <w:t xml:space="preserve">F to </w:t>
      </w:r>
      <w:r w:rsidR="005840BA" w:rsidRPr="00494481">
        <w:t>46</w:t>
      </w:r>
      <w:r w:rsidR="00494481" w:rsidRPr="00494481">
        <w:t> degrees F)</w:t>
      </w:r>
      <w:r w:rsidR="00B14383" w:rsidRPr="00494481">
        <w:t>.</w:t>
      </w:r>
    </w:p>
    <w:p w:rsidR="00B14383" w:rsidRPr="00494481" w:rsidRDefault="00065EB6" w:rsidP="009B079C">
      <w:pPr>
        <w:pStyle w:val="Level2"/>
      </w:pPr>
      <w:r w:rsidRPr="00494481">
        <w:t>Thermometer</w:t>
      </w:r>
      <w:r w:rsidR="00494481" w:rsidRPr="00494481">
        <w:t xml:space="preserve">: </w:t>
      </w:r>
      <w:r w:rsidRPr="00494481">
        <w:t xml:space="preserve">Accurate </w:t>
      </w:r>
      <w:r w:rsidR="00B14383" w:rsidRPr="00494481">
        <w:t>within 5</w:t>
      </w:r>
      <w:r w:rsidR="005840BA" w:rsidRPr="00494481">
        <w:t xml:space="preserve"> percent </w:t>
      </w:r>
      <w:r w:rsidR="00B14383" w:rsidRPr="00494481">
        <w:t>of actual temperature.</w:t>
      </w:r>
    </w:p>
    <w:p w:rsidR="00B14383" w:rsidRPr="00494481" w:rsidRDefault="00B14383" w:rsidP="009B079C">
      <w:pPr>
        <w:pStyle w:val="Level1"/>
      </w:pPr>
      <w:r w:rsidRPr="00494481">
        <w:t>Countertop</w:t>
      </w:r>
      <w:r w:rsidR="00494481" w:rsidRPr="00494481">
        <w:t xml:space="preserve">: </w:t>
      </w:r>
      <w:r w:rsidR="005840BA" w:rsidRPr="00494481">
        <w:t>Full</w:t>
      </w:r>
      <w:r w:rsidRPr="00494481">
        <w:t xml:space="preserve"> width countertop </w:t>
      </w:r>
      <w:r w:rsidR="00F55266" w:rsidRPr="00494481">
        <w:t>fabricated from 1.2</w:t>
      </w:r>
      <w:r w:rsidR="00494481" w:rsidRPr="00494481">
        <w:t> mm (</w:t>
      </w:r>
      <w:r w:rsidR="00F55266" w:rsidRPr="00494481">
        <w:t>0.05</w:t>
      </w:r>
      <w:r w:rsidR="00494481" w:rsidRPr="00494481">
        <w:t> inch)</w:t>
      </w:r>
      <w:r w:rsidR="00F55266" w:rsidRPr="00494481">
        <w:t xml:space="preserve"> thick stainless steel </w:t>
      </w:r>
      <w:r w:rsidR="005840BA" w:rsidRPr="00494481">
        <w:t>with</w:t>
      </w:r>
      <w:r w:rsidRPr="00494481">
        <w:t xml:space="preserve"> inverted "V" curbing at front edge and integral back splash.</w:t>
      </w:r>
    </w:p>
    <w:p w:rsidR="00B14383" w:rsidRPr="00494481" w:rsidRDefault="00B14383" w:rsidP="009B079C">
      <w:pPr>
        <w:pStyle w:val="Level1"/>
      </w:pPr>
      <w:r w:rsidRPr="00494481">
        <w:t>Sink</w:t>
      </w:r>
      <w:r w:rsidR="00494481" w:rsidRPr="00494481">
        <w:t xml:space="preserve">: </w:t>
      </w:r>
      <w:r w:rsidRPr="00494481">
        <w:t>Form sink</w:t>
      </w:r>
      <w:r w:rsidR="00F426B9" w:rsidRPr="00494481">
        <w:t>s</w:t>
      </w:r>
      <w:r w:rsidRPr="00494481">
        <w:t xml:space="preserve"> integral with countertop</w:t>
      </w:r>
      <w:r w:rsidR="00DB3ED4" w:rsidRPr="00494481">
        <w:t>.</w:t>
      </w:r>
    </w:p>
    <w:p w:rsidR="00B14383" w:rsidRPr="00494481" w:rsidRDefault="003D5AA7" w:rsidP="009B079C">
      <w:pPr>
        <w:pStyle w:val="Level2"/>
      </w:pPr>
      <w:r w:rsidRPr="00494481">
        <w:t>Width</w:t>
      </w:r>
      <w:r w:rsidR="00494481" w:rsidRPr="00494481">
        <w:t xml:space="preserve">: </w:t>
      </w:r>
      <w:r w:rsidR="005840BA" w:rsidRPr="00494481">
        <w:t>Minimum</w:t>
      </w:r>
      <w:r w:rsidRPr="00494481">
        <w:t xml:space="preserve"> 200</w:t>
      </w:r>
      <w:r w:rsidR="00494481" w:rsidRPr="00494481">
        <w:t> mm (</w:t>
      </w:r>
      <w:r w:rsidRPr="00494481">
        <w:t>8</w:t>
      </w:r>
      <w:r w:rsidR="00494481" w:rsidRPr="00494481">
        <w:t> inches)</w:t>
      </w:r>
      <w:r w:rsidRPr="00494481">
        <w:t xml:space="preserve">, </w:t>
      </w:r>
      <w:r w:rsidR="005840BA" w:rsidRPr="00494481">
        <w:t>maximum</w:t>
      </w:r>
      <w:r w:rsidRPr="00494481">
        <w:t xml:space="preserve"> 250</w:t>
      </w:r>
      <w:r w:rsidR="00494481" w:rsidRPr="00494481">
        <w:t> mm (</w:t>
      </w:r>
      <w:r w:rsidRPr="00494481">
        <w:t>10</w:t>
      </w:r>
      <w:r w:rsidR="00494481" w:rsidRPr="00494481">
        <w:t> inches)</w:t>
      </w:r>
      <w:r w:rsidRPr="00494481">
        <w:t>.</w:t>
      </w:r>
    </w:p>
    <w:p w:rsidR="00B14383" w:rsidRPr="00494481" w:rsidRDefault="003D5AA7" w:rsidP="009B079C">
      <w:pPr>
        <w:pStyle w:val="Level2"/>
      </w:pPr>
      <w:r w:rsidRPr="00494481">
        <w:t>Length</w:t>
      </w:r>
      <w:r w:rsidR="00494481" w:rsidRPr="00494481">
        <w:t>:</w:t>
      </w:r>
      <w:r w:rsidR="003B149E">
        <w:t xml:space="preserve"> </w:t>
      </w:r>
      <w:r w:rsidR="005840BA" w:rsidRPr="00494481">
        <w:t>Minimum</w:t>
      </w:r>
      <w:r w:rsidRPr="00494481">
        <w:t xml:space="preserve"> 225</w:t>
      </w:r>
      <w:r w:rsidR="00494481" w:rsidRPr="00494481">
        <w:t> mm (</w:t>
      </w:r>
      <w:r w:rsidRPr="00494481">
        <w:t>9</w:t>
      </w:r>
      <w:r w:rsidR="00494481" w:rsidRPr="00494481">
        <w:t> inches)</w:t>
      </w:r>
      <w:r w:rsidRPr="00494481">
        <w:t xml:space="preserve">, </w:t>
      </w:r>
      <w:r w:rsidR="005840BA" w:rsidRPr="00494481">
        <w:t>maximum</w:t>
      </w:r>
      <w:r w:rsidRPr="00494481">
        <w:t xml:space="preserve"> 325</w:t>
      </w:r>
      <w:r w:rsidR="00494481" w:rsidRPr="00494481">
        <w:t> mm (</w:t>
      </w:r>
      <w:r w:rsidRPr="00494481">
        <w:t>13</w:t>
      </w:r>
      <w:r w:rsidR="00494481" w:rsidRPr="00494481">
        <w:t> inches)</w:t>
      </w:r>
      <w:r w:rsidRPr="00494481">
        <w:t>.</w:t>
      </w:r>
    </w:p>
    <w:p w:rsidR="00B14383" w:rsidRPr="00494481" w:rsidRDefault="003D5AA7" w:rsidP="009B079C">
      <w:pPr>
        <w:pStyle w:val="Level2"/>
      </w:pPr>
      <w:r w:rsidRPr="00494481">
        <w:t>Depth</w:t>
      </w:r>
      <w:r w:rsidR="00494481" w:rsidRPr="00494481">
        <w:t xml:space="preserve">: </w:t>
      </w:r>
      <w:r w:rsidR="005840BA" w:rsidRPr="00494481">
        <w:t>Minimum</w:t>
      </w:r>
      <w:r w:rsidRPr="00494481">
        <w:t xml:space="preserve"> 150</w:t>
      </w:r>
      <w:r w:rsidR="00494481" w:rsidRPr="00494481">
        <w:t> mm (</w:t>
      </w:r>
      <w:r w:rsidRPr="00494481">
        <w:t>6</w:t>
      </w:r>
      <w:r w:rsidR="00494481" w:rsidRPr="00494481">
        <w:t> inches)</w:t>
      </w:r>
      <w:r w:rsidRPr="00494481">
        <w:t xml:space="preserve">, </w:t>
      </w:r>
      <w:r w:rsidR="005840BA" w:rsidRPr="00494481">
        <w:t>maximum</w:t>
      </w:r>
      <w:r w:rsidRPr="00494481">
        <w:t xml:space="preserve"> 200</w:t>
      </w:r>
      <w:r w:rsidR="00494481" w:rsidRPr="00494481">
        <w:t> mm (</w:t>
      </w:r>
      <w:r w:rsidRPr="00494481">
        <w:t>8</w:t>
      </w:r>
      <w:r w:rsidR="00494481" w:rsidRPr="00494481">
        <w:t> inches)</w:t>
      </w:r>
      <w:r w:rsidRPr="00494481">
        <w:t>.</w:t>
      </w:r>
    </w:p>
    <w:p w:rsidR="00B14383" w:rsidRPr="00494481" w:rsidRDefault="00B14383" w:rsidP="009B079C">
      <w:pPr>
        <w:pStyle w:val="Level1"/>
      </w:pPr>
      <w:r w:rsidRPr="00494481">
        <w:t>Plumbing Fittings and Trim</w:t>
      </w:r>
      <w:r w:rsidR="00494481" w:rsidRPr="00494481">
        <w:t>:</w:t>
      </w:r>
    </w:p>
    <w:p w:rsidR="0067447F" w:rsidRPr="00494481" w:rsidRDefault="00494481" w:rsidP="009B079C">
      <w:pPr>
        <w:pStyle w:val="Level2"/>
      </w:pPr>
      <w:r>
        <w:t xml:space="preserve">Countertop Mounted Faucets: Compression type, chromium plated brass, separate hot and </w:t>
      </w:r>
      <w:proofErr w:type="gramStart"/>
      <w:r>
        <w:t>cold water</w:t>
      </w:r>
      <w:proofErr w:type="gramEnd"/>
      <w:r>
        <w:t xml:space="preserve"> valves, // swing</w:t>
      </w:r>
      <w:r>
        <w:noBreakHyphen/>
        <w:t>spout // gooseneck spout // as indicated on drawings, elevated to clear handles.</w:t>
      </w:r>
    </w:p>
    <w:p w:rsidR="00B14383" w:rsidRPr="00494481" w:rsidRDefault="00494481" w:rsidP="009B079C">
      <w:pPr>
        <w:pStyle w:val="Level3"/>
      </w:pPr>
      <w:r>
        <w:t>Fittings: Elongated escutcheon for spout and handles, replaceable valve seats and four</w:t>
      </w:r>
      <w:r>
        <w:noBreakHyphen/>
        <w:t>arm or lever style indexed chromium plated handles; handles // with // without // hood.</w:t>
      </w:r>
    </w:p>
    <w:p w:rsidR="0067447F" w:rsidRPr="00494481" w:rsidRDefault="00494481" w:rsidP="009B079C">
      <w:pPr>
        <w:pStyle w:val="Level2"/>
      </w:pPr>
      <w:r>
        <w:t xml:space="preserve">Backsplash Mounted Faucets: Compression type, chromium plated brass, separate hot and </w:t>
      </w:r>
      <w:proofErr w:type="gramStart"/>
      <w:r>
        <w:t>cold water</w:t>
      </w:r>
      <w:proofErr w:type="gramEnd"/>
      <w:r>
        <w:t xml:space="preserve"> valves, // swing</w:t>
      </w:r>
      <w:r>
        <w:noBreakHyphen/>
        <w:t>spout // gooseneck spout // as indicated on Drawings.</w:t>
      </w:r>
    </w:p>
    <w:p w:rsidR="00B14383" w:rsidRPr="00494481" w:rsidRDefault="00494481" w:rsidP="009B079C">
      <w:pPr>
        <w:pStyle w:val="Level3"/>
      </w:pPr>
      <w:r>
        <w:t>Fittings: Indexed chromium plated four</w:t>
      </w:r>
      <w:r>
        <w:noBreakHyphen/>
        <w:t>arm or lever handles and replaceable valve seats; handles // with // without // hood.</w:t>
      </w:r>
    </w:p>
    <w:p w:rsidR="00B14383" w:rsidRPr="00494481" w:rsidRDefault="00494481" w:rsidP="009B079C">
      <w:pPr>
        <w:pStyle w:val="Level2"/>
      </w:pPr>
      <w:r>
        <w:t>Drain: // Cast brass // Wrought brass // Stainless steel //.</w:t>
      </w:r>
    </w:p>
    <w:p w:rsidR="006751FE" w:rsidRPr="00494481" w:rsidRDefault="006751FE" w:rsidP="009B079C">
      <w:pPr>
        <w:pStyle w:val="Level3"/>
      </w:pPr>
      <w:r w:rsidRPr="00494481">
        <w:t>Strainers</w:t>
      </w:r>
      <w:r w:rsidR="00494481" w:rsidRPr="00494481">
        <w:t>:</w:t>
      </w:r>
    </w:p>
    <w:p w:rsidR="006751FE" w:rsidRPr="00494481" w:rsidRDefault="006751FE" w:rsidP="009B079C">
      <w:pPr>
        <w:pStyle w:val="Level4"/>
      </w:pPr>
      <w:r w:rsidRPr="00494481">
        <w:t>Cabinet Size 1B</w:t>
      </w:r>
      <w:r w:rsidR="00494481" w:rsidRPr="00494481">
        <w:t xml:space="preserve">: </w:t>
      </w:r>
      <w:r w:rsidRPr="00494481">
        <w:t>Cup type.</w:t>
      </w:r>
    </w:p>
    <w:p w:rsidR="006751FE" w:rsidRPr="00494481" w:rsidRDefault="006751FE" w:rsidP="009B079C">
      <w:pPr>
        <w:pStyle w:val="Level4"/>
      </w:pPr>
      <w:r w:rsidRPr="00494481">
        <w:t>Other Cabinet Sizes</w:t>
      </w:r>
      <w:r w:rsidR="00494481" w:rsidRPr="00494481">
        <w:t xml:space="preserve">: </w:t>
      </w:r>
      <w:r w:rsidRPr="00494481">
        <w:t>Flat type.</w:t>
      </w:r>
    </w:p>
    <w:p w:rsidR="000D6CFC" w:rsidRPr="00494481" w:rsidRDefault="000D6CFC" w:rsidP="009B079C">
      <w:pPr>
        <w:pStyle w:val="Level3"/>
      </w:pPr>
      <w:r w:rsidRPr="00494481">
        <w:t>Brass Finish</w:t>
      </w:r>
      <w:r w:rsidR="00494481" w:rsidRPr="00494481">
        <w:t xml:space="preserve">: </w:t>
      </w:r>
      <w:r w:rsidR="006751FE" w:rsidRPr="00494481">
        <w:t>Satin chromium plated.</w:t>
      </w:r>
    </w:p>
    <w:p w:rsidR="00B14383" w:rsidRPr="00494481" w:rsidRDefault="00B14383" w:rsidP="009B079C">
      <w:pPr>
        <w:pStyle w:val="Level2"/>
      </w:pPr>
      <w:r w:rsidRPr="00494481">
        <w:t>Trap</w:t>
      </w:r>
      <w:r w:rsidR="00494481" w:rsidRPr="00494481">
        <w:t xml:space="preserve">: </w:t>
      </w:r>
      <w:r w:rsidR="00AF4AAA" w:rsidRPr="00494481">
        <w:t xml:space="preserve">Cast </w:t>
      </w:r>
      <w:r w:rsidRPr="00494481">
        <w:t>brass.</w:t>
      </w:r>
    </w:p>
    <w:p w:rsidR="00AF4AAA" w:rsidRPr="00494481" w:rsidRDefault="00494481" w:rsidP="009B079C">
      <w:pPr>
        <w:pStyle w:val="Level1"/>
      </w:pPr>
      <w:r>
        <w:t>Cabinet Upper Section Shelves: Minimum two removable adjustable shelves // one adjustable and one tiered shelf //, as indicated on drawings, fabricated from minimum 1.2 mm (0.05 inch) thick stainless steel.</w:t>
      </w:r>
    </w:p>
    <w:p w:rsidR="00B14383" w:rsidRPr="00494481" w:rsidRDefault="00AF4AAA" w:rsidP="009B079C">
      <w:pPr>
        <w:pStyle w:val="Level2"/>
      </w:pPr>
      <w:r w:rsidRPr="00494481">
        <w:t>Shelf Depth</w:t>
      </w:r>
      <w:r w:rsidR="00494481" w:rsidRPr="00494481">
        <w:t xml:space="preserve">: </w:t>
      </w:r>
      <w:r w:rsidR="00B14383" w:rsidRPr="00494481">
        <w:t>175 mm to 250</w:t>
      </w:r>
      <w:r w:rsidR="00494481" w:rsidRPr="00494481">
        <w:t> mm (</w:t>
      </w:r>
      <w:r w:rsidR="00B14383" w:rsidRPr="00494481">
        <w:t>7 to l0</w:t>
      </w:r>
      <w:r w:rsidR="00494481" w:rsidRPr="00494481">
        <w:t> inches)</w:t>
      </w:r>
      <w:r w:rsidR="00B14383" w:rsidRPr="00494481">
        <w:t>.</w:t>
      </w:r>
    </w:p>
    <w:p w:rsidR="008754CC" w:rsidRPr="00494481" w:rsidRDefault="000123C6" w:rsidP="009B079C">
      <w:pPr>
        <w:pStyle w:val="Level1"/>
      </w:pPr>
      <w:r w:rsidRPr="00494481">
        <w:t xml:space="preserve">Cabinet Upper Section </w:t>
      </w:r>
      <w:r w:rsidR="00B14383" w:rsidRPr="00494481">
        <w:t>Narcotics Locker</w:t>
      </w:r>
      <w:r w:rsidR="00494481" w:rsidRPr="00494481">
        <w:t>:</w:t>
      </w:r>
    </w:p>
    <w:p w:rsidR="007A2260" w:rsidRPr="00494481" w:rsidRDefault="00494481" w:rsidP="009B079C">
      <w:pPr>
        <w:pStyle w:val="Level2"/>
      </w:pPr>
      <w:r>
        <w:t>Configuration: // Single door with two locks. // Two doors, outer and inner, with one lock each door. //</w:t>
      </w:r>
    </w:p>
    <w:p w:rsidR="00B14383" w:rsidRPr="00494481" w:rsidRDefault="008754CC" w:rsidP="009B079C">
      <w:pPr>
        <w:pStyle w:val="Level2"/>
      </w:pPr>
      <w:r w:rsidRPr="00494481">
        <w:t>Shelves</w:t>
      </w:r>
      <w:r w:rsidR="00494481" w:rsidRPr="00494481">
        <w:t xml:space="preserve">: </w:t>
      </w:r>
      <w:r w:rsidRPr="00494481">
        <w:t>One</w:t>
      </w:r>
      <w:r w:rsidR="000123C6" w:rsidRPr="00494481">
        <w:t xml:space="preserve"> </w:t>
      </w:r>
      <w:r w:rsidR="00B14383" w:rsidRPr="00494481">
        <w:t xml:space="preserve">adjustable or tiered shelf, fabricated from </w:t>
      </w:r>
      <w:r w:rsidR="00F21873" w:rsidRPr="00494481">
        <w:t>minimum</w:t>
      </w:r>
      <w:r w:rsidR="00B14383" w:rsidRPr="00494481">
        <w:t xml:space="preserve"> 1.2</w:t>
      </w:r>
      <w:r w:rsidR="00494481" w:rsidRPr="00494481">
        <w:t> mm (</w:t>
      </w:r>
      <w:r w:rsidR="00B14383" w:rsidRPr="00494481">
        <w:t>0.</w:t>
      </w:r>
      <w:r w:rsidR="001E120E" w:rsidRPr="00494481">
        <w:t>05</w:t>
      </w:r>
      <w:r w:rsidR="00494481" w:rsidRPr="00494481">
        <w:t> inch)</w:t>
      </w:r>
      <w:r w:rsidR="00B14383" w:rsidRPr="00494481">
        <w:t xml:space="preserve"> thick stainless steel.</w:t>
      </w:r>
    </w:p>
    <w:p w:rsidR="000123C6" w:rsidRPr="00494481" w:rsidRDefault="00B14383" w:rsidP="009B079C">
      <w:pPr>
        <w:pStyle w:val="Level2"/>
      </w:pPr>
      <w:r w:rsidRPr="00494481">
        <w:t xml:space="preserve">Illuminate </w:t>
      </w:r>
      <w:r w:rsidR="000123C6" w:rsidRPr="00494481">
        <w:t xml:space="preserve">locker </w:t>
      </w:r>
      <w:r w:rsidRPr="00494481">
        <w:t>interior</w:t>
      </w:r>
      <w:r w:rsidR="000123C6" w:rsidRPr="00494481">
        <w:t xml:space="preserve"> when door is open</w:t>
      </w:r>
      <w:r w:rsidRPr="00494481">
        <w:t>.</w:t>
      </w:r>
    </w:p>
    <w:p w:rsidR="00B14383" w:rsidRPr="00494481" w:rsidRDefault="000123C6" w:rsidP="009B079C">
      <w:pPr>
        <w:pStyle w:val="Level2"/>
      </w:pPr>
      <w:r w:rsidRPr="00494481">
        <w:lastRenderedPageBreak/>
        <w:t>Warning Light</w:t>
      </w:r>
      <w:r w:rsidR="00494481" w:rsidRPr="00494481">
        <w:t xml:space="preserve">: </w:t>
      </w:r>
      <w:r w:rsidRPr="00494481">
        <w:t xml:space="preserve">Mounted on cabinet front, lit when </w:t>
      </w:r>
      <w:r w:rsidR="008754CC" w:rsidRPr="00494481">
        <w:t>narcotics locker is not secured</w:t>
      </w:r>
      <w:r w:rsidRPr="00494481">
        <w:t>.</w:t>
      </w:r>
    </w:p>
    <w:p w:rsidR="00B14383" w:rsidRPr="00494481" w:rsidRDefault="007A2260" w:rsidP="009B079C">
      <w:pPr>
        <w:pStyle w:val="Level2"/>
      </w:pPr>
      <w:r w:rsidRPr="00494481">
        <w:t>Locks</w:t>
      </w:r>
      <w:r w:rsidR="00494481" w:rsidRPr="00494481">
        <w:t xml:space="preserve">: </w:t>
      </w:r>
      <w:r w:rsidRPr="00494481">
        <w:t xml:space="preserve">Tamperproof </w:t>
      </w:r>
      <w:r w:rsidR="00B14383" w:rsidRPr="00494481">
        <w:t>wardrobe type</w:t>
      </w:r>
      <w:r w:rsidRPr="00494481">
        <w:t>.</w:t>
      </w:r>
    </w:p>
    <w:p w:rsidR="007A2260" w:rsidRPr="00494481" w:rsidRDefault="007A2260" w:rsidP="009B079C">
      <w:pPr>
        <w:pStyle w:val="Level3"/>
      </w:pPr>
      <w:r w:rsidRPr="00494481">
        <w:t>Single Door Lockers</w:t>
      </w:r>
      <w:r w:rsidR="00494481" w:rsidRPr="00494481">
        <w:t xml:space="preserve">: </w:t>
      </w:r>
      <w:r w:rsidRPr="00494481">
        <w:t>Key locks differently.</w:t>
      </w:r>
    </w:p>
    <w:p w:rsidR="007A2260" w:rsidRPr="00494481" w:rsidRDefault="007A2260" w:rsidP="009B079C">
      <w:pPr>
        <w:pStyle w:val="Level3"/>
      </w:pPr>
      <w:r w:rsidRPr="00494481">
        <w:t>Two Door Lockers</w:t>
      </w:r>
      <w:r w:rsidR="00494481" w:rsidRPr="00494481">
        <w:t xml:space="preserve">: </w:t>
      </w:r>
      <w:r w:rsidRPr="00494481">
        <w:t>Key locks differently.</w:t>
      </w:r>
    </w:p>
    <w:p w:rsidR="007A2260" w:rsidRPr="00494481" w:rsidRDefault="00494481" w:rsidP="009B079C">
      <w:pPr>
        <w:pStyle w:val="Level3"/>
      </w:pPr>
      <w:r>
        <w:t>Key // one lock of single door locker // outer door lock of two door locker // alike with other medication cabinet locks.</w:t>
      </w:r>
    </w:p>
    <w:p w:rsidR="00B14383" w:rsidRPr="00494481" w:rsidRDefault="00E7329E" w:rsidP="009B079C">
      <w:pPr>
        <w:pStyle w:val="Level1"/>
      </w:pPr>
      <w:r w:rsidRPr="00494481">
        <w:t xml:space="preserve">Cabinet Upper Section </w:t>
      </w:r>
      <w:r w:rsidR="00B14383" w:rsidRPr="00494481">
        <w:t>Doors</w:t>
      </w:r>
      <w:r w:rsidR="00494481" w:rsidRPr="00494481">
        <w:t xml:space="preserve">: </w:t>
      </w:r>
      <w:r w:rsidRPr="00494481">
        <w:t>Hinged</w:t>
      </w:r>
      <w:r w:rsidR="00FB0B9C" w:rsidRPr="00494481">
        <w:t>,</w:t>
      </w:r>
      <w:r w:rsidR="00B8759C" w:rsidRPr="00494481">
        <w:t xml:space="preserve"> </w:t>
      </w:r>
      <w:r w:rsidR="00B14383" w:rsidRPr="00494481">
        <w:t>sliding double doors</w:t>
      </w:r>
      <w:r w:rsidR="00FB0B9C" w:rsidRPr="00494481">
        <w:t>,</w:t>
      </w:r>
      <w:r w:rsidR="00B14383" w:rsidRPr="00494481">
        <w:t xml:space="preserve"> or roll</w:t>
      </w:r>
      <w:r w:rsidR="00494481" w:rsidRPr="00494481">
        <w:noBreakHyphen/>
      </w:r>
      <w:r w:rsidR="00B14383" w:rsidRPr="00494481">
        <w:t xml:space="preserve">up type doors, equipped with wardrobe or cylindrical type locks. Key locks </w:t>
      </w:r>
      <w:r w:rsidR="00D73277" w:rsidRPr="00494481">
        <w:t>alike</w:t>
      </w:r>
      <w:r w:rsidR="00B14383" w:rsidRPr="00494481">
        <w:t>.</w:t>
      </w:r>
    </w:p>
    <w:p w:rsidR="00B14383" w:rsidRPr="00494481" w:rsidRDefault="00D73277" w:rsidP="009B079C">
      <w:pPr>
        <w:pStyle w:val="Level2"/>
      </w:pPr>
      <w:r w:rsidRPr="00494481">
        <w:t>Roll</w:t>
      </w:r>
      <w:r w:rsidR="00494481" w:rsidRPr="00494481">
        <w:noBreakHyphen/>
      </w:r>
      <w:r w:rsidRPr="00494481">
        <w:t>Up Doors</w:t>
      </w:r>
      <w:r w:rsidR="00494481" w:rsidRPr="00494481">
        <w:t xml:space="preserve">: </w:t>
      </w:r>
      <w:r w:rsidRPr="00494481">
        <w:t xml:space="preserve">Aluminum construction, </w:t>
      </w:r>
      <w:r w:rsidR="00B14383" w:rsidRPr="00494481">
        <w:t>integral with cabinet, coil up into head box at top of cabinet. Add</w:t>
      </w:r>
      <w:r w:rsidR="00494481" w:rsidRPr="00494481">
        <w:noBreakHyphen/>
      </w:r>
      <w:r w:rsidR="00B14383" w:rsidRPr="00494481">
        <w:t>on, surface mounted roll</w:t>
      </w:r>
      <w:r w:rsidR="00494481" w:rsidRPr="00494481">
        <w:noBreakHyphen/>
      </w:r>
      <w:r w:rsidR="00B14383" w:rsidRPr="00494481">
        <w:t xml:space="preserve">up doors are not </w:t>
      </w:r>
      <w:r w:rsidR="0069545E" w:rsidRPr="00494481">
        <w:t>acceptable</w:t>
      </w:r>
      <w:r w:rsidR="00B14383" w:rsidRPr="00494481">
        <w:t>.</w:t>
      </w:r>
    </w:p>
    <w:p w:rsidR="00C64C9A" w:rsidRPr="00494481" w:rsidRDefault="00E7329E" w:rsidP="009B079C">
      <w:pPr>
        <w:pStyle w:val="Level1"/>
      </w:pPr>
      <w:r w:rsidRPr="00494481">
        <w:t xml:space="preserve">Cabinet Lower Section </w:t>
      </w:r>
      <w:r w:rsidR="00B14383" w:rsidRPr="00494481">
        <w:t>Storage Compartment</w:t>
      </w:r>
      <w:r w:rsidR="00494481" w:rsidRPr="00494481">
        <w:t xml:space="preserve">: </w:t>
      </w:r>
      <w:r w:rsidRPr="00494481">
        <w:t xml:space="preserve">Minimum one </w:t>
      </w:r>
      <w:r w:rsidR="00A44DFA" w:rsidRPr="00494481">
        <w:t>compartment</w:t>
      </w:r>
      <w:r w:rsidR="00964CA9" w:rsidRPr="00494481">
        <w:t>.</w:t>
      </w:r>
    </w:p>
    <w:p w:rsidR="00C64C9A" w:rsidRPr="00494481" w:rsidRDefault="00C64C9A" w:rsidP="009B079C">
      <w:pPr>
        <w:pStyle w:val="Level2"/>
      </w:pPr>
      <w:r w:rsidRPr="00494481">
        <w:t>Shelf</w:t>
      </w:r>
      <w:r w:rsidR="00494481" w:rsidRPr="00494481">
        <w:t xml:space="preserve">: </w:t>
      </w:r>
      <w:r w:rsidRPr="00494481">
        <w:t xml:space="preserve">One </w:t>
      </w:r>
      <w:r w:rsidR="00B14383" w:rsidRPr="00494481">
        <w:t>adjustable, removable, stainless steel</w:t>
      </w:r>
      <w:r w:rsidRPr="00494481">
        <w:t>.</w:t>
      </w:r>
    </w:p>
    <w:p w:rsidR="00B14383" w:rsidRPr="00494481" w:rsidRDefault="00C64C9A" w:rsidP="009B079C">
      <w:pPr>
        <w:pStyle w:val="Level2"/>
      </w:pPr>
      <w:r w:rsidRPr="00494481">
        <w:t>Doors</w:t>
      </w:r>
      <w:r w:rsidR="00494481" w:rsidRPr="00494481">
        <w:t xml:space="preserve">: </w:t>
      </w:r>
      <w:r w:rsidRPr="00494481">
        <w:t xml:space="preserve">Hinged </w:t>
      </w:r>
      <w:r w:rsidR="00B14383" w:rsidRPr="00494481">
        <w:t>or sliding stainless steel.</w:t>
      </w:r>
    </w:p>
    <w:p w:rsidR="00C64C9A" w:rsidRPr="00494481" w:rsidRDefault="000123C6" w:rsidP="009B079C">
      <w:pPr>
        <w:pStyle w:val="Level1"/>
      </w:pPr>
      <w:r w:rsidRPr="00494481">
        <w:t xml:space="preserve">Cabinet Lower Section </w:t>
      </w:r>
      <w:r w:rsidR="00B14383" w:rsidRPr="00494481">
        <w:t>Waste Compartment</w:t>
      </w:r>
      <w:r w:rsidR="00494481" w:rsidRPr="00494481">
        <w:t>:</w:t>
      </w:r>
    </w:p>
    <w:p w:rsidR="00A44DFA" w:rsidRPr="00494481" w:rsidRDefault="00C64C9A" w:rsidP="009B079C">
      <w:pPr>
        <w:pStyle w:val="Level2"/>
      </w:pPr>
      <w:r w:rsidRPr="00494481">
        <w:t>Waste Receptacle</w:t>
      </w:r>
      <w:r w:rsidR="00494481" w:rsidRPr="00494481">
        <w:t xml:space="preserve">: </w:t>
      </w:r>
      <w:r w:rsidR="000123C6" w:rsidRPr="00494481">
        <w:t xml:space="preserve">Concealed </w:t>
      </w:r>
      <w:r w:rsidR="00B14383" w:rsidRPr="00494481">
        <w:t>stainless steel, aluminum</w:t>
      </w:r>
      <w:r w:rsidR="000123C6" w:rsidRPr="00494481">
        <w:t>,</w:t>
      </w:r>
      <w:r w:rsidR="00B14383" w:rsidRPr="00494481">
        <w:t xml:space="preserve"> or rigid plastic.</w:t>
      </w:r>
    </w:p>
    <w:p w:rsidR="00B14383" w:rsidRPr="00494481" w:rsidRDefault="00C64C9A" w:rsidP="009B079C">
      <w:pPr>
        <w:pStyle w:val="Level2"/>
      </w:pPr>
      <w:r w:rsidRPr="00494481">
        <w:t>Receptacle Access Opening</w:t>
      </w:r>
      <w:r w:rsidR="00494481" w:rsidRPr="00494481">
        <w:t xml:space="preserve">: </w:t>
      </w:r>
      <w:r w:rsidRPr="00494481">
        <w:t xml:space="preserve">Through cabinet </w:t>
      </w:r>
      <w:r w:rsidR="00B14383" w:rsidRPr="00494481">
        <w:t xml:space="preserve">front or </w:t>
      </w:r>
      <w:r w:rsidRPr="00494481">
        <w:t>through</w:t>
      </w:r>
      <w:r w:rsidR="000123C6" w:rsidRPr="00494481">
        <w:t xml:space="preserve"> </w:t>
      </w:r>
      <w:r w:rsidR="00B14383" w:rsidRPr="00494481">
        <w:t>countertop.</w:t>
      </w:r>
    </w:p>
    <w:p w:rsidR="00B14383" w:rsidRPr="00494481" w:rsidRDefault="00C64C9A" w:rsidP="009B079C">
      <w:pPr>
        <w:pStyle w:val="Level1"/>
      </w:pPr>
      <w:r w:rsidRPr="00494481">
        <w:t>Accessories</w:t>
      </w:r>
      <w:r w:rsidR="00494481" w:rsidRPr="00494481">
        <w:t>:</w:t>
      </w:r>
    </w:p>
    <w:p w:rsidR="00B14383" w:rsidRPr="00494481" w:rsidRDefault="00B14383" w:rsidP="009B079C">
      <w:pPr>
        <w:pStyle w:val="Level2"/>
      </w:pPr>
      <w:proofErr w:type="gramStart"/>
      <w:r w:rsidRPr="00494481">
        <w:t>Paper cup dispenser,</w:t>
      </w:r>
      <w:proofErr w:type="gramEnd"/>
      <w:r w:rsidRPr="00494481">
        <w:t xml:space="preserve"> designed to hold 200 g (7</w:t>
      </w:r>
      <w:r w:rsidR="00494481" w:rsidRPr="00494481">
        <w:t> ounce)</w:t>
      </w:r>
      <w:r w:rsidRPr="00494481">
        <w:t xml:space="preserve"> cups</w:t>
      </w:r>
      <w:r w:rsidR="00A44DFA" w:rsidRPr="00494481">
        <w:t>.</w:t>
      </w:r>
    </w:p>
    <w:p w:rsidR="00B14383" w:rsidRPr="00494481" w:rsidRDefault="00B14383" w:rsidP="009B079C">
      <w:pPr>
        <w:pStyle w:val="Level2"/>
      </w:pPr>
      <w:r w:rsidRPr="00494481">
        <w:t>Paper towel dispenser</w:t>
      </w:r>
      <w:r w:rsidR="00A44DFA" w:rsidRPr="00494481">
        <w:t>.</w:t>
      </w:r>
    </w:p>
    <w:p w:rsidR="00B14383" w:rsidRPr="00494481" w:rsidRDefault="00B14383" w:rsidP="009B079C">
      <w:pPr>
        <w:pStyle w:val="Level2"/>
      </w:pPr>
      <w:r w:rsidRPr="00494481">
        <w:t>24 card plastic medicine card rack</w:t>
      </w:r>
      <w:r w:rsidR="00A44DFA" w:rsidRPr="00494481">
        <w:t>.</w:t>
      </w:r>
    </w:p>
    <w:p w:rsidR="008F222A" w:rsidRPr="00494481" w:rsidRDefault="008F222A" w:rsidP="009B079C">
      <w:pPr>
        <w:pStyle w:val="Level1"/>
      </w:pPr>
      <w:r w:rsidRPr="00494481">
        <w:t>Closures</w:t>
      </w:r>
      <w:r w:rsidR="00494481" w:rsidRPr="00494481">
        <w:t xml:space="preserve">: </w:t>
      </w:r>
      <w:r w:rsidR="00636991" w:rsidRPr="00494481">
        <w:t>One of the following</w:t>
      </w:r>
      <w:r w:rsidR="00494481" w:rsidRPr="00494481">
        <w:t>:</w:t>
      </w:r>
    </w:p>
    <w:p w:rsidR="006E3CA7" w:rsidRPr="00494481" w:rsidRDefault="006E3CA7" w:rsidP="009B079C">
      <w:pPr>
        <w:pStyle w:val="Level2"/>
      </w:pPr>
      <w:r w:rsidRPr="00494481">
        <w:t>Flat Closure Strips</w:t>
      </w:r>
      <w:r w:rsidR="00494481" w:rsidRPr="00494481">
        <w:t xml:space="preserve">: </w:t>
      </w:r>
      <w:r w:rsidR="008E3F69" w:rsidRPr="00494481">
        <w:t>1.1</w:t>
      </w:r>
      <w:r w:rsidR="00494481" w:rsidRPr="00494481">
        <w:t> mm (</w:t>
      </w:r>
      <w:r w:rsidR="008E3F69" w:rsidRPr="00494481">
        <w:t>43</w:t>
      </w:r>
      <w:r w:rsidR="00494481" w:rsidRPr="00494481">
        <w:t> mils)</w:t>
      </w:r>
      <w:r w:rsidR="008E3F69" w:rsidRPr="00494481">
        <w:t xml:space="preserve"> thick </w:t>
      </w:r>
      <w:r w:rsidR="008F222A" w:rsidRPr="00494481">
        <w:t>steel</w:t>
      </w:r>
      <w:r w:rsidR="005139E8">
        <w:t>,</w:t>
      </w:r>
      <w:r w:rsidR="008F222A" w:rsidRPr="00494481">
        <w:t xml:space="preserve"> </w:t>
      </w:r>
      <w:r w:rsidR="005139E8">
        <w:t>c</w:t>
      </w:r>
      <w:r w:rsidR="00A72318" w:rsidRPr="00494481">
        <w:t>losure strips</w:t>
      </w:r>
      <w:r w:rsidR="00636991" w:rsidRPr="00494481">
        <w:t xml:space="preserve"> scribed to required contours.</w:t>
      </w:r>
    </w:p>
    <w:p w:rsidR="008F222A" w:rsidRPr="00494481" w:rsidRDefault="006E3CA7" w:rsidP="009B079C">
      <w:pPr>
        <w:pStyle w:val="Level2"/>
      </w:pPr>
      <w:r w:rsidRPr="00494481">
        <w:t>Machined Closure Strips</w:t>
      </w:r>
      <w:r w:rsidR="00494481" w:rsidRPr="00494481">
        <w:t xml:space="preserve">: </w:t>
      </w:r>
      <w:r w:rsidR="008E3F69" w:rsidRPr="00494481">
        <w:t>0.75</w:t>
      </w:r>
      <w:r w:rsidR="00494481" w:rsidRPr="00494481">
        <w:t> mm (</w:t>
      </w:r>
      <w:r w:rsidR="008E3F69" w:rsidRPr="00494481">
        <w:t>30</w:t>
      </w:r>
      <w:r w:rsidR="00494481" w:rsidRPr="00494481">
        <w:t> mils)</w:t>
      </w:r>
      <w:r w:rsidR="008E3F69" w:rsidRPr="00494481">
        <w:t xml:space="preserve"> thick </w:t>
      </w:r>
      <w:r w:rsidRPr="00494481">
        <w:t xml:space="preserve">steel, </w:t>
      </w:r>
      <w:r w:rsidR="008F222A" w:rsidRPr="00494481">
        <w:t xml:space="preserve">formed with returns </w:t>
      </w:r>
      <w:r w:rsidR="008E3F69" w:rsidRPr="00494481">
        <w:t xml:space="preserve">for fastening </w:t>
      </w:r>
      <w:r w:rsidR="008F222A" w:rsidRPr="00494481">
        <w:t xml:space="preserve">with sheet metal screws to tubular or channel members of </w:t>
      </w:r>
      <w:r w:rsidR="008E3F69" w:rsidRPr="00494481">
        <w:t>cabinets</w:t>
      </w:r>
      <w:r w:rsidR="008F222A" w:rsidRPr="00494481">
        <w:t xml:space="preserve"> or with bolts where exposed on inside.</w:t>
      </w:r>
    </w:p>
    <w:p w:rsidR="00975814" w:rsidRPr="00494481" w:rsidRDefault="00975814" w:rsidP="002F1156">
      <w:pPr>
        <w:pStyle w:val="ArticleB"/>
        <w:outlineLvl w:val="1"/>
      </w:pPr>
      <w:r w:rsidRPr="00494481">
        <w:t>FABRICATION</w:t>
      </w:r>
    </w:p>
    <w:p w:rsidR="00A44DFA" w:rsidRPr="00494481" w:rsidRDefault="00A44DFA" w:rsidP="009B079C">
      <w:pPr>
        <w:pStyle w:val="Level1"/>
      </w:pPr>
      <w:r w:rsidRPr="00494481">
        <w:t>Cabinet</w:t>
      </w:r>
      <w:r w:rsidR="00F426B9" w:rsidRPr="00494481">
        <w:t>s</w:t>
      </w:r>
      <w:r w:rsidR="00494481" w:rsidRPr="00494481">
        <w:t>:</w:t>
      </w:r>
    </w:p>
    <w:p w:rsidR="00A44DFA" w:rsidRPr="00494481" w:rsidRDefault="001317E0" w:rsidP="009B079C">
      <w:pPr>
        <w:pStyle w:val="Level2"/>
      </w:pPr>
      <w:r w:rsidRPr="00494481">
        <w:t>Fabricate cabinets as</w:t>
      </w:r>
      <w:r w:rsidR="00A44DFA" w:rsidRPr="00494481">
        <w:t xml:space="preserve"> single unit or sectional fabrication, constructed of steel angles or formed sheet metal panels and structural members welded into unitized assembly.</w:t>
      </w:r>
    </w:p>
    <w:p w:rsidR="00A44DFA" w:rsidRPr="00494481" w:rsidRDefault="00A44DFA" w:rsidP="009B079C">
      <w:pPr>
        <w:pStyle w:val="Level2"/>
      </w:pPr>
      <w:r w:rsidRPr="00494481">
        <w:lastRenderedPageBreak/>
        <w:t>Enclose open mounted cabinets on sides with stainless steel panels 1</w:t>
      </w:r>
      <w:r w:rsidR="00494481" w:rsidRPr="00494481">
        <w:t> mm (</w:t>
      </w:r>
      <w:r w:rsidR="00E022FE">
        <w:t>40 mils</w:t>
      </w:r>
      <w:r w:rsidR="00494481" w:rsidRPr="00494481">
        <w:t>)</w:t>
      </w:r>
      <w:r w:rsidRPr="00494481">
        <w:t xml:space="preserve"> thick. Enclose backs and concealed sides with stainless steel or aluminized steel, 1</w:t>
      </w:r>
      <w:r w:rsidR="00494481" w:rsidRPr="00494481">
        <w:t> mm (</w:t>
      </w:r>
      <w:r w:rsidR="00E022FE">
        <w:t>40 mils</w:t>
      </w:r>
      <w:r w:rsidR="00494481" w:rsidRPr="00494481">
        <w:t>)</w:t>
      </w:r>
      <w:r w:rsidRPr="00494481">
        <w:t xml:space="preserve"> thick.</w:t>
      </w:r>
    </w:p>
    <w:p w:rsidR="00A44DFA" w:rsidRPr="00494481" w:rsidRDefault="00A44DFA" w:rsidP="009B079C">
      <w:pPr>
        <w:pStyle w:val="Level2"/>
      </w:pPr>
      <w:r w:rsidRPr="00494481">
        <w:t>Recess base of cabinet</w:t>
      </w:r>
      <w:r w:rsidR="001317E0" w:rsidRPr="00494481">
        <w:t>s</w:t>
      </w:r>
      <w:r w:rsidRPr="00494481">
        <w:t xml:space="preserve"> on front to provide </w:t>
      </w:r>
      <w:r w:rsidR="001317E0" w:rsidRPr="00494481">
        <w:t xml:space="preserve">minimum </w:t>
      </w:r>
      <w:r w:rsidR="0069545E" w:rsidRPr="00494481">
        <w:t>75</w:t>
      </w:r>
      <w:r w:rsidR="00494481" w:rsidRPr="00494481">
        <w:t> mm (</w:t>
      </w:r>
      <w:r w:rsidR="0069545E" w:rsidRPr="00494481">
        <w:t>3</w:t>
      </w:r>
      <w:r w:rsidR="00494481" w:rsidRPr="00494481">
        <w:t> inches)</w:t>
      </w:r>
      <w:r w:rsidR="0069545E" w:rsidRPr="00494481">
        <w:t xml:space="preserve"> </w:t>
      </w:r>
      <w:r w:rsidR="001317E0" w:rsidRPr="00494481">
        <w:t>toe space</w:t>
      </w:r>
      <w:r w:rsidRPr="00494481">
        <w:t>.</w:t>
      </w:r>
    </w:p>
    <w:p w:rsidR="00A44DFA" w:rsidRPr="00494481" w:rsidRDefault="00C57875" w:rsidP="009B079C">
      <w:pPr>
        <w:pStyle w:val="Level2"/>
      </w:pPr>
      <w:r w:rsidRPr="00494481">
        <w:t>Fabricate</w:t>
      </w:r>
      <w:r w:rsidR="00A44DFA" w:rsidRPr="00494481">
        <w:t xml:space="preserve"> sloping top</w:t>
      </w:r>
      <w:r w:rsidRPr="00494481">
        <w:t>s</w:t>
      </w:r>
      <w:r w:rsidR="00A44DFA" w:rsidRPr="00494481">
        <w:t xml:space="preserve"> from 1</w:t>
      </w:r>
      <w:r w:rsidR="00494481" w:rsidRPr="00494481">
        <w:t> mm (</w:t>
      </w:r>
      <w:r w:rsidR="00E022FE">
        <w:t>40 mils</w:t>
      </w:r>
      <w:r w:rsidR="00494481" w:rsidRPr="00494481">
        <w:t>)</w:t>
      </w:r>
      <w:r w:rsidR="00A44DFA" w:rsidRPr="00494481">
        <w:t xml:space="preserve"> thick stainless steel.</w:t>
      </w:r>
    </w:p>
    <w:p w:rsidR="004864BB" w:rsidRPr="00494481" w:rsidRDefault="004864BB" w:rsidP="009B079C">
      <w:pPr>
        <w:pStyle w:val="Level1"/>
      </w:pPr>
      <w:r w:rsidRPr="00494481">
        <w:t>Doors</w:t>
      </w:r>
      <w:r w:rsidR="00494481" w:rsidRPr="00494481">
        <w:t>:</w:t>
      </w:r>
    </w:p>
    <w:p w:rsidR="004864BB" w:rsidRPr="00494481" w:rsidRDefault="004864BB" w:rsidP="009B079C">
      <w:pPr>
        <w:pStyle w:val="Level2"/>
      </w:pPr>
      <w:r w:rsidRPr="00494481">
        <w:t>Hinged Doors</w:t>
      </w:r>
      <w:r w:rsidR="00494481" w:rsidRPr="00494481">
        <w:t xml:space="preserve">: </w:t>
      </w:r>
      <w:r w:rsidRPr="00494481">
        <w:t xml:space="preserve">Fabricate frames from stainless steel </w:t>
      </w:r>
      <w:r w:rsidR="001317E0" w:rsidRPr="00494481">
        <w:t>with</w:t>
      </w:r>
      <w:r w:rsidRPr="00494481">
        <w:t xml:space="preserve"> 6</w:t>
      </w:r>
      <w:r w:rsidR="00494481" w:rsidRPr="00494481">
        <w:t> mm (</w:t>
      </w:r>
      <w:r w:rsidRPr="00494481">
        <w:t>l/4</w:t>
      </w:r>
      <w:r w:rsidR="00494481" w:rsidRPr="00494481">
        <w:t> inch)</w:t>
      </w:r>
      <w:r w:rsidRPr="00494481">
        <w:t xml:space="preserve"> thick laminated glass for glazing.</w:t>
      </w:r>
    </w:p>
    <w:p w:rsidR="004864BB" w:rsidRPr="00494481" w:rsidRDefault="004864BB" w:rsidP="009B079C">
      <w:pPr>
        <w:pStyle w:val="Level2"/>
      </w:pPr>
      <w:r w:rsidRPr="00494481">
        <w:t>Sliding Doors</w:t>
      </w:r>
      <w:r w:rsidR="00494481" w:rsidRPr="00494481">
        <w:t xml:space="preserve">: </w:t>
      </w:r>
      <w:r w:rsidRPr="00494481">
        <w:t>Fabricate from 9</w:t>
      </w:r>
      <w:r w:rsidR="00494481" w:rsidRPr="00494481">
        <w:t> mm (</w:t>
      </w:r>
      <w:r w:rsidRPr="00494481">
        <w:t>3/8</w:t>
      </w:r>
      <w:r w:rsidR="00494481" w:rsidRPr="00494481">
        <w:t> inch)</w:t>
      </w:r>
      <w:r w:rsidRPr="00494481">
        <w:t xml:space="preserve"> clear plastic and ride in stainless steel track or channel. Fabricate and install track in a manner </w:t>
      </w:r>
      <w:r w:rsidR="00396655" w:rsidRPr="00494481">
        <w:t xml:space="preserve">to </w:t>
      </w:r>
      <w:r w:rsidRPr="00494481">
        <w:t xml:space="preserve">prevent removal of doors when </w:t>
      </w:r>
      <w:r w:rsidR="00396655" w:rsidRPr="00494481">
        <w:t>doors</w:t>
      </w:r>
      <w:r w:rsidRPr="00494481">
        <w:t xml:space="preserve"> are locked.</w:t>
      </w:r>
    </w:p>
    <w:p w:rsidR="000C35D7" w:rsidRPr="00494481" w:rsidRDefault="000C35D7" w:rsidP="002F1156">
      <w:pPr>
        <w:pStyle w:val="ArticleB"/>
        <w:outlineLvl w:val="1"/>
      </w:pPr>
      <w:r w:rsidRPr="00494481">
        <w:t>ACCESSORIES</w:t>
      </w:r>
    </w:p>
    <w:p w:rsidR="000C35D7" w:rsidRPr="00494481" w:rsidRDefault="000C35D7" w:rsidP="009B079C">
      <w:pPr>
        <w:pStyle w:val="Level1"/>
      </w:pPr>
      <w:r w:rsidRPr="00494481">
        <w:t>Fasteners</w:t>
      </w:r>
      <w:r w:rsidR="00494481" w:rsidRPr="00494481">
        <w:t xml:space="preserve">: </w:t>
      </w:r>
      <w:r w:rsidRPr="00494481">
        <w:t>Type and size recommended by medication cabinet manufacturer to suit application.</w:t>
      </w:r>
    </w:p>
    <w:p w:rsidR="000C35D7" w:rsidRPr="00494481" w:rsidRDefault="000C35D7" w:rsidP="009B079C">
      <w:pPr>
        <w:pStyle w:val="Level2"/>
      </w:pPr>
      <w:r w:rsidRPr="00494481">
        <w:t>Toggle or expansion bolts, minimum 6</w:t>
      </w:r>
      <w:r w:rsidR="00494481" w:rsidRPr="00494481">
        <w:t> mm (</w:t>
      </w:r>
      <w:r w:rsidRPr="00494481">
        <w:t>l/4</w:t>
      </w:r>
      <w:r w:rsidR="00494481" w:rsidRPr="00494481">
        <w:t> inch)</w:t>
      </w:r>
      <w:r w:rsidRPr="00494481">
        <w:t xml:space="preserve"> diameter.</w:t>
      </w:r>
    </w:p>
    <w:p w:rsidR="00B14383" w:rsidRPr="00494481" w:rsidRDefault="00B14383" w:rsidP="009B079C">
      <w:pPr>
        <w:pStyle w:val="PART"/>
      </w:pPr>
      <w:r w:rsidRPr="00494481">
        <w:t>EXECUTION</w:t>
      </w:r>
    </w:p>
    <w:p w:rsidR="00F56C3C" w:rsidRDefault="00E91DDD" w:rsidP="002F1156">
      <w:pPr>
        <w:pStyle w:val="ArticleB"/>
        <w:outlineLvl w:val="1"/>
      </w:pPr>
      <w:r w:rsidRPr="00494481">
        <w:t>EXAMINATION</w:t>
      </w:r>
    </w:p>
    <w:p w:rsidR="002F1156" w:rsidRPr="002F1156" w:rsidRDefault="002F1156" w:rsidP="002F1156"/>
    <w:p w:rsidR="00A827D3" w:rsidRPr="00494481" w:rsidRDefault="00A827D3" w:rsidP="002F1156">
      <w:pPr>
        <w:pStyle w:val="ArticleB"/>
        <w:outlineLvl w:val="1"/>
      </w:pPr>
      <w:r w:rsidRPr="00494481">
        <w:t>PREPARATION</w:t>
      </w:r>
    </w:p>
    <w:p w:rsidR="00A827D3" w:rsidRPr="00494481" w:rsidRDefault="00A827D3" w:rsidP="009B079C">
      <w:pPr>
        <w:pStyle w:val="Level1"/>
      </w:pPr>
      <w:r w:rsidRPr="00494481">
        <w:t>Examine and verify substrate suitability for product installation.</w:t>
      </w:r>
    </w:p>
    <w:p w:rsidR="00A827D3" w:rsidRPr="00494481" w:rsidRDefault="00A827D3" w:rsidP="009B079C">
      <w:pPr>
        <w:pStyle w:val="Level2"/>
      </w:pPr>
      <w:r w:rsidRPr="00494481">
        <w:t xml:space="preserve">Verify blocking </w:t>
      </w:r>
      <w:r w:rsidR="004463C7" w:rsidRPr="00494481">
        <w:t>required for</w:t>
      </w:r>
      <w:r w:rsidRPr="00494481">
        <w:t xml:space="preserve"> medication cabinet fastening is installed and located correctly.</w:t>
      </w:r>
    </w:p>
    <w:p w:rsidR="00F56C3C" w:rsidRPr="00494481" w:rsidRDefault="00F56C3C" w:rsidP="009B079C">
      <w:pPr>
        <w:pStyle w:val="Level1"/>
      </w:pPr>
      <w:r w:rsidRPr="00494481">
        <w:t>Do not proceed with the work until unsatisfactory conditions detrimental to proper and timely completion of the work have been corrected.</w:t>
      </w:r>
    </w:p>
    <w:p w:rsidR="00F56C3C" w:rsidRPr="00494481" w:rsidRDefault="00E91DDD" w:rsidP="002F1156">
      <w:pPr>
        <w:pStyle w:val="ArticleB"/>
        <w:outlineLvl w:val="1"/>
      </w:pPr>
      <w:r w:rsidRPr="00494481">
        <w:t>INSTALLATION</w:t>
      </w:r>
    </w:p>
    <w:p w:rsidR="0020045F" w:rsidRPr="00494481" w:rsidRDefault="00494481" w:rsidP="009B079C">
      <w:pPr>
        <w:pStyle w:val="Level1"/>
      </w:pPr>
      <w:r>
        <w:t>Install medication cabinets according to manufacturer's instructions // and approved submittal drawings //.</w:t>
      </w:r>
    </w:p>
    <w:p w:rsidR="0020045F" w:rsidRPr="00494481" w:rsidRDefault="0020045F" w:rsidP="009B079C">
      <w:pPr>
        <w:pStyle w:val="Level2"/>
      </w:pPr>
      <w:r w:rsidRPr="00494481">
        <w:t>When manufacturer's instructions deviate from specifications, submit proposed resolution for Contracting Officer's Representative consideration.</w:t>
      </w:r>
    </w:p>
    <w:p w:rsidR="0020045F" w:rsidRPr="00494481" w:rsidRDefault="0020045F" w:rsidP="009B079C">
      <w:pPr>
        <w:pStyle w:val="Level1"/>
      </w:pPr>
      <w:r w:rsidRPr="00494481">
        <w:t>Install medication cabinets, square, plumb, and level.</w:t>
      </w:r>
    </w:p>
    <w:p w:rsidR="00F56C3C" w:rsidRPr="00494481" w:rsidRDefault="00F56C3C" w:rsidP="009B079C">
      <w:pPr>
        <w:pStyle w:val="Level1"/>
      </w:pPr>
      <w:r w:rsidRPr="00494481">
        <w:t xml:space="preserve">Anchor fixed components </w:t>
      </w:r>
      <w:r w:rsidR="0020045F" w:rsidRPr="00494481">
        <w:t>to adjacent construction</w:t>
      </w:r>
      <w:r w:rsidR="005E48F6" w:rsidRPr="00494481">
        <w:t xml:space="preserve"> as indicated on drawings</w:t>
      </w:r>
      <w:r w:rsidRPr="00494481">
        <w:t>.</w:t>
      </w:r>
      <w:r w:rsidR="00E40E6C" w:rsidRPr="00494481">
        <w:t xml:space="preserve"> </w:t>
      </w:r>
      <w:r w:rsidR="005E48F6" w:rsidRPr="00494481">
        <w:t>Do not fasten wood grounds or wood blocking.</w:t>
      </w:r>
    </w:p>
    <w:p w:rsidR="008C7989" w:rsidRPr="00494481" w:rsidRDefault="008C7989" w:rsidP="009B079C">
      <w:pPr>
        <w:pStyle w:val="Level2"/>
      </w:pPr>
      <w:r w:rsidRPr="00494481">
        <w:t>Space fastenings maximum 600</w:t>
      </w:r>
      <w:r w:rsidR="00494481" w:rsidRPr="00494481">
        <w:t> mm (</w:t>
      </w:r>
      <w:r w:rsidRPr="00494481">
        <w:t>24</w:t>
      </w:r>
      <w:r w:rsidR="00494481" w:rsidRPr="00494481">
        <w:t> inches)</w:t>
      </w:r>
      <w:r w:rsidRPr="00494481">
        <w:t xml:space="preserve"> on center.</w:t>
      </w:r>
    </w:p>
    <w:p w:rsidR="004463C7" w:rsidRPr="00494481" w:rsidRDefault="004463C7" w:rsidP="009B079C">
      <w:pPr>
        <w:pStyle w:val="Level1"/>
      </w:pPr>
      <w:r w:rsidRPr="00494481">
        <w:t>Closures</w:t>
      </w:r>
      <w:r w:rsidR="00494481" w:rsidRPr="00494481">
        <w:t>:</w:t>
      </w:r>
    </w:p>
    <w:p w:rsidR="004463C7" w:rsidRPr="00494481" w:rsidRDefault="004463C7" w:rsidP="009B079C">
      <w:pPr>
        <w:pStyle w:val="Level2"/>
      </w:pPr>
      <w:r w:rsidRPr="00494481">
        <w:lastRenderedPageBreak/>
        <w:t>Close openings larger than 6</w:t>
      </w:r>
      <w:r w:rsidR="00494481" w:rsidRPr="00494481">
        <w:t> mm (</w:t>
      </w:r>
      <w:r w:rsidRPr="00494481">
        <w:t>l/4</w:t>
      </w:r>
      <w:r w:rsidR="00494481" w:rsidRPr="00494481">
        <w:t> inch)</w:t>
      </w:r>
      <w:r w:rsidRPr="00494481">
        <w:t xml:space="preserve"> wide between medication cabinets and adjacent walls, and where indicated on drawings, with </w:t>
      </w:r>
      <w:r w:rsidR="00505913" w:rsidRPr="00494481">
        <w:t>closures</w:t>
      </w:r>
      <w:r w:rsidRPr="00494481">
        <w:t>.</w:t>
      </w:r>
    </w:p>
    <w:p w:rsidR="00505913" w:rsidRPr="00494481" w:rsidRDefault="004463C7" w:rsidP="009B079C">
      <w:pPr>
        <w:pStyle w:val="Level2"/>
      </w:pPr>
      <w:r w:rsidRPr="00494481">
        <w:t xml:space="preserve">Where ceilings interfere with sloping tops, omit sloping tops and </w:t>
      </w:r>
      <w:r w:rsidR="00505913" w:rsidRPr="00494481">
        <w:t>install</w:t>
      </w:r>
      <w:r w:rsidRPr="00494481">
        <w:t xml:space="preserve"> </w:t>
      </w:r>
      <w:r w:rsidR="00505913" w:rsidRPr="00494481">
        <w:t>closures</w:t>
      </w:r>
      <w:r w:rsidRPr="00494481">
        <w:t>.</w:t>
      </w:r>
    </w:p>
    <w:p w:rsidR="004463C7" w:rsidRPr="00494481" w:rsidRDefault="00505913" w:rsidP="009B079C">
      <w:pPr>
        <w:pStyle w:val="Level3"/>
      </w:pPr>
      <w:r w:rsidRPr="00494481">
        <w:t xml:space="preserve">Secure closures </w:t>
      </w:r>
      <w:r w:rsidR="004463C7" w:rsidRPr="00494481">
        <w:t>exceeding 150</w:t>
      </w:r>
      <w:r w:rsidR="00494481" w:rsidRPr="00494481">
        <w:t> mm (</w:t>
      </w:r>
      <w:r w:rsidR="004463C7" w:rsidRPr="00494481">
        <w:t>6</w:t>
      </w:r>
      <w:r w:rsidR="00494481" w:rsidRPr="00494481">
        <w:t> inches)</w:t>
      </w:r>
      <w:r w:rsidR="004463C7" w:rsidRPr="00494481">
        <w:t xml:space="preserve"> in width </w:t>
      </w:r>
      <w:r w:rsidR="005045C9" w:rsidRPr="00494481">
        <w:t>at</w:t>
      </w:r>
      <w:r w:rsidR="004463C7" w:rsidRPr="00494481">
        <w:t xml:space="preserve"> top edge and fasten by screws to continuous 25 mm by 25</w:t>
      </w:r>
      <w:r w:rsidR="00494481" w:rsidRPr="00494481">
        <w:t> mm (</w:t>
      </w:r>
      <w:r w:rsidR="004463C7" w:rsidRPr="00494481">
        <w:t>1 inch by 1</w:t>
      </w:r>
      <w:r w:rsidR="00494481" w:rsidRPr="00494481">
        <w:t> inch)</w:t>
      </w:r>
      <w:r w:rsidR="004463C7" w:rsidRPr="00494481">
        <w:t xml:space="preserve">, </w:t>
      </w:r>
      <w:r w:rsidR="005045C9" w:rsidRPr="00494481">
        <w:t>1.7</w:t>
      </w:r>
      <w:r w:rsidR="00494481" w:rsidRPr="00494481">
        <w:t> mm (</w:t>
      </w:r>
      <w:r w:rsidR="005045C9" w:rsidRPr="00494481">
        <w:t>68</w:t>
      </w:r>
      <w:r w:rsidR="00494481" w:rsidRPr="00494481">
        <w:t> mils)</w:t>
      </w:r>
      <w:r w:rsidR="005045C9" w:rsidRPr="00494481">
        <w:t xml:space="preserve"> thick </w:t>
      </w:r>
      <w:r w:rsidR="004463C7" w:rsidRPr="00494481">
        <w:t>steel angle secured to ceiling with toggle bolts.</w:t>
      </w:r>
    </w:p>
    <w:p w:rsidR="005045C9" w:rsidRPr="00494481" w:rsidRDefault="005045C9" w:rsidP="009B079C">
      <w:pPr>
        <w:pStyle w:val="Level2"/>
      </w:pPr>
      <w:r w:rsidRPr="00494481">
        <w:t>Paint closures to match adjacent walls.</w:t>
      </w:r>
    </w:p>
    <w:p w:rsidR="0020045F" w:rsidRPr="00494481" w:rsidRDefault="0020045F" w:rsidP="009B079C">
      <w:pPr>
        <w:pStyle w:val="Level1"/>
      </w:pPr>
      <w:r w:rsidRPr="00494481">
        <w:t>Connect utilities and make fixtures and equipment operational.</w:t>
      </w:r>
    </w:p>
    <w:p w:rsidR="00F56C3C" w:rsidRPr="00494481" w:rsidRDefault="00F56C3C" w:rsidP="002F1156">
      <w:pPr>
        <w:pStyle w:val="ArticleB"/>
        <w:outlineLvl w:val="1"/>
      </w:pPr>
      <w:r w:rsidRPr="00494481">
        <w:t>FIELD QUALITY CONTROL</w:t>
      </w:r>
    </w:p>
    <w:p w:rsidR="00F56C3C" w:rsidRPr="00494481" w:rsidRDefault="00F56C3C" w:rsidP="009B079C">
      <w:pPr>
        <w:pStyle w:val="Level1"/>
      </w:pPr>
      <w:r w:rsidRPr="00494481">
        <w:t>Manufacturer Services</w:t>
      </w:r>
      <w:r w:rsidR="00494481" w:rsidRPr="00494481">
        <w:t>:</w:t>
      </w:r>
    </w:p>
    <w:p w:rsidR="00B14383" w:rsidRPr="00494481" w:rsidRDefault="00C3562A" w:rsidP="009B079C">
      <w:pPr>
        <w:pStyle w:val="Level2"/>
      </w:pPr>
      <w:r w:rsidRPr="00494481">
        <w:t>Examine</w:t>
      </w:r>
      <w:r w:rsidR="00B14383" w:rsidRPr="00494481">
        <w:t xml:space="preserve"> anchorage, check operation of equipment and hardware, and examine finish for damage.</w:t>
      </w:r>
    </w:p>
    <w:p w:rsidR="00B14383" w:rsidRPr="00494481" w:rsidRDefault="0069545E" w:rsidP="009B079C">
      <w:pPr>
        <w:pStyle w:val="Level2"/>
      </w:pPr>
      <w:r w:rsidRPr="00494481">
        <w:t xml:space="preserve">Submit report </w:t>
      </w:r>
      <w:r w:rsidR="00B14383" w:rsidRPr="00494481">
        <w:t xml:space="preserve">in writing installation is satisfactory and </w:t>
      </w:r>
      <w:r w:rsidR="00C3562A" w:rsidRPr="00494481">
        <w:t xml:space="preserve">indicate </w:t>
      </w:r>
      <w:r w:rsidR="00B14383" w:rsidRPr="00494481">
        <w:t>minor adjustments and minor repairs required for final acceptance.</w:t>
      </w:r>
    </w:p>
    <w:p w:rsidR="00C3562A" w:rsidRPr="00494481" w:rsidRDefault="00C3562A" w:rsidP="002F1156">
      <w:pPr>
        <w:pStyle w:val="ArticleB"/>
        <w:outlineLvl w:val="1"/>
      </w:pPr>
      <w:r w:rsidRPr="00494481">
        <w:t>CLEANING</w:t>
      </w:r>
    </w:p>
    <w:p w:rsidR="00B95BE4" w:rsidRPr="00494481" w:rsidRDefault="00B95BE4" w:rsidP="009B079C">
      <w:pPr>
        <w:pStyle w:val="Level1"/>
      </w:pPr>
      <w:r w:rsidRPr="00494481">
        <w:t>Clean exposed metal surfaces. Remove contaminants and stains.</w:t>
      </w:r>
    </w:p>
    <w:p w:rsidR="00B95BE4" w:rsidRPr="00494481" w:rsidRDefault="00B95BE4" w:rsidP="009B079C">
      <w:pPr>
        <w:pStyle w:val="Level1"/>
      </w:pPr>
      <w:r w:rsidRPr="00494481">
        <w:t>Polish exposed glass surfaces.</w:t>
      </w:r>
    </w:p>
    <w:p w:rsidR="00B95BE4" w:rsidRPr="00494481" w:rsidRDefault="00B95BE4" w:rsidP="002F1156">
      <w:pPr>
        <w:pStyle w:val="ArticleB"/>
        <w:outlineLvl w:val="1"/>
      </w:pPr>
      <w:r w:rsidRPr="00494481">
        <w:t>PROTECTION</w:t>
      </w:r>
    </w:p>
    <w:p w:rsidR="00B95BE4" w:rsidRPr="00494481" w:rsidRDefault="00B95BE4" w:rsidP="009B079C">
      <w:pPr>
        <w:pStyle w:val="Level1"/>
      </w:pPr>
      <w:r w:rsidRPr="00494481">
        <w:t>Protect medication cabinets from construction operations.</w:t>
      </w:r>
    </w:p>
    <w:p w:rsidR="00B95BE4" w:rsidRPr="00494481" w:rsidRDefault="00B95BE4" w:rsidP="009B079C">
      <w:pPr>
        <w:pStyle w:val="Level1"/>
      </w:pPr>
      <w:r w:rsidRPr="00494481">
        <w:t>Repair damage.</w:t>
      </w:r>
    </w:p>
    <w:p w:rsidR="003D5AA7" w:rsidRPr="00494481" w:rsidRDefault="00494481" w:rsidP="009B079C">
      <w:pPr>
        <w:pStyle w:val="SpecNormalCentered"/>
      </w:pPr>
      <w:r w:rsidRPr="00494481">
        <w:noBreakHyphen/>
        <w:t xml:space="preserve"> - E N D - </w:t>
      </w:r>
      <w:r w:rsidRPr="00494481">
        <w:noBreakHyphen/>
      </w:r>
    </w:p>
    <w:sectPr w:rsidR="003D5AA7" w:rsidRPr="00494481" w:rsidSect="004944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9F2" w:rsidRDefault="00BE59F2">
      <w:pPr>
        <w:spacing w:line="20" w:lineRule="exact"/>
      </w:pPr>
    </w:p>
  </w:endnote>
  <w:endnote w:type="continuationSeparator" w:id="0">
    <w:p w:rsidR="00BE59F2" w:rsidRDefault="00BE59F2">
      <w:r>
        <w:t xml:space="preserve"> </w:t>
      </w:r>
    </w:p>
  </w:endnote>
  <w:endnote w:type="continuationNotice" w:id="1">
    <w:p w:rsidR="00BE59F2" w:rsidRDefault="00BE59F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74A" w:rsidRDefault="002257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361" w:rsidRPr="00494481" w:rsidRDefault="00494481" w:rsidP="009B079C">
    <w:pPr>
      <w:pStyle w:val="Footer"/>
    </w:pPr>
    <w:r>
      <w:t xml:space="preserve">12 35 70.21 - </w:t>
    </w:r>
    <w:r>
      <w:fldChar w:fldCharType="begin"/>
    </w:r>
    <w:r>
      <w:instrText xml:space="preserve"> PAGE  \* MERGEFORMAT </w:instrText>
    </w:r>
    <w:r>
      <w:fldChar w:fldCharType="separate"/>
    </w:r>
    <w:r w:rsidR="00402944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74A" w:rsidRDefault="00225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9F2" w:rsidRDefault="00BE59F2">
      <w:r>
        <w:separator/>
      </w:r>
    </w:p>
  </w:footnote>
  <w:footnote w:type="continuationSeparator" w:id="0">
    <w:p w:rsidR="00BE59F2" w:rsidRDefault="00BE5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74A" w:rsidRDefault="002257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361" w:rsidRDefault="00B7395F" w:rsidP="009B079C">
    <w:pPr>
      <w:pStyle w:val="Header"/>
    </w:pPr>
    <w:r>
      <w:t>0</w:t>
    </w:r>
    <w:r w:rsidR="0022574A">
      <w:t>1</w:t>
    </w:r>
    <w:r>
      <w:t>-0</w:t>
    </w:r>
    <w:r w:rsidR="0022574A">
      <w:t>1</w:t>
    </w:r>
    <w:r>
      <w:t>-2</w:t>
    </w:r>
    <w:r w:rsidR="0022574A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74A" w:rsidRDefault="002257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52CA0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30AD4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F9EA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2C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E0AB2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F669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C8EA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20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F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94E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A8E250BE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 w15:restartNumberingAfterBreak="0">
    <w:nsid w:val="0D0E73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8E30284"/>
    <w:multiLevelType w:val="multilevel"/>
    <w:tmpl w:val="AB0A205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3" w15:restartNumberingAfterBreak="0">
    <w:nsid w:val="26F371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53501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65508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FFD11C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AE2720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74F65BB7"/>
    <w:multiLevelType w:val="multilevel"/>
    <w:tmpl w:val="881AF39C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pStyle w:val="ArticleB"/>
      <w:suff w:val="space"/>
      <w:lvlText w:val="%1.%2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pStyle w:val="Level1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pStyle w:val="Level2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pStyle w:val="Level3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pStyle w:val="Level4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5"/>
  </w:num>
  <w:num w:numId="16">
    <w:abstractNumId w:val="11"/>
  </w:num>
  <w:num w:numId="17">
    <w:abstractNumId w:val="12"/>
  </w:num>
  <w:num w:numId="18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6"/>
  </w:num>
  <w:num w:numId="31">
    <w:abstractNumId w:val="16"/>
  </w:num>
  <w:num w:numId="32">
    <w:abstractNumId w:val="16"/>
  </w:num>
  <w:num w:numId="33">
    <w:abstractNumId w:val="18"/>
  </w:num>
  <w:num w:numId="34">
    <w:abstractNumId w:val="18"/>
  </w:num>
  <w:num w:numId="35">
    <w:abstractNumId w:val="18"/>
  </w:num>
  <w:num w:numId="36">
    <w:abstractNumId w:val="18"/>
  </w:num>
  <w:num w:numId="37">
    <w:abstractNumId w:val="18"/>
  </w:num>
  <w:num w:numId="38">
    <w:abstractNumId w:val="18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032"/>
  <w:hyphenationZone w:val="98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9E"/>
    <w:rsid w:val="000123C6"/>
    <w:rsid w:val="0002416B"/>
    <w:rsid w:val="00026B6A"/>
    <w:rsid w:val="0004395A"/>
    <w:rsid w:val="00065EB6"/>
    <w:rsid w:val="000A355B"/>
    <w:rsid w:val="000B0BFB"/>
    <w:rsid w:val="000C35D7"/>
    <w:rsid w:val="000D5361"/>
    <w:rsid w:val="000D6CFC"/>
    <w:rsid w:val="000E71CF"/>
    <w:rsid w:val="00117A8D"/>
    <w:rsid w:val="00130F78"/>
    <w:rsid w:val="001317E0"/>
    <w:rsid w:val="0015448F"/>
    <w:rsid w:val="00161521"/>
    <w:rsid w:val="0016178F"/>
    <w:rsid w:val="001767FB"/>
    <w:rsid w:val="00176F21"/>
    <w:rsid w:val="001900AA"/>
    <w:rsid w:val="001D4FAB"/>
    <w:rsid w:val="001E120E"/>
    <w:rsid w:val="001F7F01"/>
    <w:rsid w:val="0020045F"/>
    <w:rsid w:val="002041B6"/>
    <w:rsid w:val="002042E9"/>
    <w:rsid w:val="00207FF5"/>
    <w:rsid w:val="0022574A"/>
    <w:rsid w:val="00242114"/>
    <w:rsid w:val="00243E51"/>
    <w:rsid w:val="002456A9"/>
    <w:rsid w:val="00246A8B"/>
    <w:rsid w:val="00275B85"/>
    <w:rsid w:val="002A7947"/>
    <w:rsid w:val="002E1CF3"/>
    <w:rsid w:val="002F0184"/>
    <w:rsid w:val="002F0883"/>
    <w:rsid w:val="002F09AD"/>
    <w:rsid w:val="002F1156"/>
    <w:rsid w:val="003056B0"/>
    <w:rsid w:val="0032696A"/>
    <w:rsid w:val="00380AF3"/>
    <w:rsid w:val="00383F6F"/>
    <w:rsid w:val="00396655"/>
    <w:rsid w:val="003B149E"/>
    <w:rsid w:val="003B241A"/>
    <w:rsid w:val="003C5E05"/>
    <w:rsid w:val="003D5AA7"/>
    <w:rsid w:val="003D70BD"/>
    <w:rsid w:val="003E516C"/>
    <w:rsid w:val="00402944"/>
    <w:rsid w:val="00407038"/>
    <w:rsid w:val="004273D0"/>
    <w:rsid w:val="004425CE"/>
    <w:rsid w:val="004463C7"/>
    <w:rsid w:val="004667A0"/>
    <w:rsid w:val="0047557C"/>
    <w:rsid w:val="004864BB"/>
    <w:rsid w:val="00494481"/>
    <w:rsid w:val="004A77A4"/>
    <w:rsid w:val="004D632E"/>
    <w:rsid w:val="004E43CE"/>
    <w:rsid w:val="004E5D3B"/>
    <w:rsid w:val="005045C9"/>
    <w:rsid w:val="00505913"/>
    <w:rsid w:val="005139E8"/>
    <w:rsid w:val="00514C95"/>
    <w:rsid w:val="005231BA"/>
    <w:rsid w:val="005433E3"/>
    <w:rsid w:val="00572B1F"/>
    <w:rsid w:val="005808E3"/>
    <w:rsid w:val="00580E7B"/>
    <w:rsid w:val="005840BA"/>
    <w:rsid w:val="0058508A"/>
    <w:rsid w:val="005B394F"/>
    <w:rsid w:val="005B7D4B"/>
    <w:rsid w:val="005D7616"/>
    <w:rsid w:val="005E134F"/>
    <w:rsid w:val="005E48F6"/>
    <w:rsid w:val="00601497"/>
    <w:rsid w:val="006301A7"/>
    <w:rsid w:val="00633E68"/>
    <w:rsid w:val="00635E61"/>
    <w:rsid w:val="00636991"/>
    <w:rsid w:val="00641664"/>
    <w:rsid w:val="00641BEA"/>
    <w:rsid w:val="0064659B"/>
    <w:rsid w:val="00655340"/>
    <w:rsid w:val="006558FA"/>
    <w:rsid w:val="00672F7B"/>
    <w:rsid w:val="0067333D"/>
    <w:rsid w:val="0067447F"/>
    <w:rsid w:val="006751FE"/>
    <w:rsid w:val="0068079B"/>
    <w:rsid w:val="00682E5F"/>
    <w:rsid w:val="0069545E"/>
    <w:rsid w:val="006C0EA6"/>
    <w:rsid w:val="006C7AB7"/>
    <w:rsid w:val="006D2011"/>
    <w:rsid w:val="006E3CA7"/>
    <w:rsid w:val="00736827"/>
    <w:rsid w:val="00744EF2"/>
    <w:rsid w:val="007478C8"/>
    <w:rsid w:val="0076691E"/>
    <w:rsid w:val="00777A29"/>
    <w:rsid w:val="00777F0A"/>
    <w:rsid w:val="00791F6B"/>
    <w:rsid w:val="00792647"/>
    <w:rsid w:val="00795C41"/>
    <w:rsid w:val="007A2260"/>
    <w:rsid w:val="007C4300"/>
    <w:rsid w:val="007C4BDB"/>
    <w:rsid w:val="007C74B3"/>
    <w:rsid w:val="007D0CCB"/>
    <w:rsid w:val="0082324B"/>
    <w:rsid w:val="008576D6"/>
    <w:rsid w:val="00863784"/>
    <w:rsid w:val="008754CC"/>
    <w:rsid w:val="00897A2A"/>
    <w:rsid w:val="008B05D7"/>
    <w:rsid w:val="008B269E"/>
    <w:rsid w:val="008C7989"/>
    <w:rsid w:val="008E3F69"/>
    <w:rsid w:val="008F022D"/>
    <w:rsid w:val="008F222A"/>
    <w:rsid w:val="008F2AB2"/>
    <w:rsid w:val="00902F9F"/>
    <w:rsid w:val="00914E96"/>
    <w:rsid w:val="00944052"/>
    <w:rsid w:val="009534E5"/>
    <w:rsid w:val="00964CA9"/>
    <w:rsid w:val="00973974"/>
    <w:rsid w:val="00975814"/>
    <w:rsid w:val="0099174C"/>
    <w:rsid w:val="009B079C"/>
    <w:rsid w:val="009E365F"/>
    <w:rsid w:val="009F4896"/>
    <w:rsid w:val="00A06312"/>
    <w:rsid w:val="00A12A10"/>
    <w:rsid w:val="00A16FE4"/>
    <w:rsid w:val="00A27FE7"/>
    <w:rsid w:val="00A31208"/>
    <w:rsid w:val="00A44DFA"/>
    <w:rsid w:val="00A460CB"/>
    <w:rsid w:val="00A72318"/>
    <w:rsid w:val="00A753EC"/>
    <w:rsid w:val="00A827D3"/>
    <w:rsid w:val="00A85245"/>
    <w:rsid w:val="00AB532E"/>
    <w:rsid w:val="00AE2692"/>
    <w:rsid w:val="00AF0EA2"/>
    <w:rsid w:val="00AF4AAA"/>
    <w:rsid w:val="00B14383"/>
    <w:rsid w:val="00B25ACA"/>
    <w:rsid w:val="00B66199"/>
    <w:rsid w:val="00B7395F"/>
    <w:rsid w:val="00B8759C"/>
    <w:rsid w:val="00B95BE4"/>
    <w:rsid w:val="00BB4D42"/>
    <w:rsid w:val="00BD7E96"/>
    <w:rsid w:val="00BE14C9"/>
    <w:rsid w:val="00BE59F2"/>
    <w:rsid w:val="00C11CF8"/>
    <w:rsid w:val="00C3562A"/>
    <w:rsid w:val="00C3770F"/>
    <w:rsid w:val="00C41748"/>
    <w:rsid w:val="00C50D8E"/>
    <w:rsid w:val="00C57875"/>
    <w:rsid w:val="00C64C9A"/>
    <w:rsid w:val="00C9153E"/>
    <w:rsid w:val="00D024B7"/>
    <w:rsid w:val="00D13D1F"/>
    <w:rsid w:val="00D1517B"/>
    <w:rsid w:val="00D31313"/>
    <w:rsid w:val="00D35B90"/>
    <w:rsid w:val="00D50E1E"/>
    <w:rsid w:val="00D527D1"/>
    <w:rsid w:val="00D62AA1"/>
    <w:rsid w:val="00D647C7"/>
    <w:rsid w:val="00D672D6"/>
    <w:rsid w:val="00D73277"/>
    <w:rsid w:val="00D7513C"/>
    <w:rsid w:val="00D92181"/>
    <w:rsid w:val="00DA6360"/>
    <w:rsid w:val="00DB3ED4"/>
    <w:rsid w:val="00DE4450"/>
    <w:rsid w:val="00E022FE"/>
    <w:rsid w:val="00E22C91"/>
    <w:rsid w:val="00E32E22"/>
    <w:rsid w:val="00E40E6C"/>
    <w:rsid w:val="00E642AD"/>
    <w:rsid w:val="00E7329E"/>
    <w:rsid w:val="00E84F9B"/>
    <w:rsid w:val="00E91DDD"/>
    <w:rsid w:val="00EB6E1E"/>
    <w:rsid w:val="00F028FA"/>
    <w:rsid w:val="00F11BC9"/>
    <w:rsid w:val="00F13F3E"/>
    <w:rsid w:val="00F20B42"/>
    <w:rsid w:val="00F21873"/>
    <w:rsid w:val="00F22C82"/>
    <w:rsid w:val="00F426B9"/>
    <w:rsid w:val="00F55266"/>
    <w:rsid w:val="00F56C3C"/>
    <w:rsid w:val="00F57D6E"/>
    <w:rsid w:val="00F6034E"/>
    <w:rsid w:val="00F644C0"/>
    <w:rsid w:val="00F84D9A"/>
    <w:rsid w:val="00F90EF2"/>
    <w:rsid w:val="00FB0B9C"/>
    <w:rsid w:val="00FD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246D10-4383-43E6-A30A-D445D78A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AB2"/>
    <w:pPr>
      <w:spacing w:line="360" w:lineRule="auto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8F2AB2"/>
    <w:pPr>
      <w:keepNext/>
      <w:numPr>
        <w:numId w:val="32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F2AB2"/>
    <w:pPr>
      <w:keepNext/>
      <w:numPr>
        <w:ilvl w:val="1"/>
        <w:numId w:val="3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F2AB2"/>
    <w:pPr>
      <w:keepNext/>
      <w:numPr>
        <w:ilvl w:val="2"/>
        <w:numId w:val="3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94481"/>
    <w:pPr>
      <w:keepNext/>
      <w:numPr>
        <w:ilvl w:val="3"/>
        <w:numId w:val="1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94481"/>
    <w:pPr>
      <w:numPr>
        <w:ilvl w:val="4"/>
        <w:numId w:val="1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94481"/>
    <w:pPr>
      <w:numPr>
        <w:ilvl w:val="5"/>
        <w:numId w:val="1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94481"/>
    <w:pPr>
      <w:numPr>
        <w:ilvl w:val="6"/>
        <w:numId w:val="17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94481"/>
    <w:pPr>
      <w:numPr>
        <w:ilvl w:val="7"/>
        <w:numId w:val="17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94481"/>
    <w:pPr>
      <w:numPr>
        <w:ilvl w:val="8"/>
        <w:numId w:val="17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94481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49448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494481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494481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494481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494481"/>
    <w:rPr>
      <w:rFonts w:ascii="Calibri" w:hAnsi="Calibri"/>
      <w:szCs w:val="24"/>
    </w:rPr>
  </w:style>
  <w:style w:type="character" w:customStyle="1" w:styleId="Heading8Char">
    <w:name w:val="Heading 8 Char"/>
    <w:link w:val="Heading8"/>
    <w:semiHidden/>
    <w:rsid w:val="00494481"/>
    <w:rPr>
      <w:rFonts w:ascii="Calibri" w:hAnsi="Calibri"/>
      <w:i/>
      <w:iCs/>
      <w:szCs w:val="24"/>
    </w:rPr>
  </w:style>
  <w:style w:type="character" w:customStyle="1" w:styleId="Heading9Char">
    <w:name w:val="Heading 9 Char"/>
    <w:link w:val="Heading9"/>
    <w:semiHidden/>
    <w:rsid w:val="00494481"/>
    <w:rPr>
      <w:rFonts w:ascii="Calibri Light" w:hAnsi="Calibri Light"/>
      <w:sz w:val="22"/>
      <w:szCs w:val="22"/>
    </w:rPr>
  </w:style>
  <w:style w:type="paragraph" w:styleId="Revision">
    <w:name w:val="Revision"/>
    <w:hidden/>
    <w:uiPriority w:val="99"/>
    <w:semiHidden/>
    <w:rsid w:val="00F55266"/>
    <w:rPr>
      <w:rFonts w:ascii="Courier New" w:hAnsi="Courier New"/>
    </w:rPr>
  </w:style>
  <w:style w:type="paragraph" w:styleId="Header">
    <w:name w:val="header"/>
    <w:basedOn w:val="SpecNormal"/>
    <w:link w:val="HeaderChar"/>
    <w:rsid w:val="008F2AB2"/>
    <w:pPr>
      <w:spacing w:line="240" w:lineRule="auto"/>
      <w:jc w:val="right"/>
    </w:pPr>
  </w:style>
  <w:style w:type="character" w:customStyle="1" w:styleId="HeaderChar">
    <w:name w:val="Header Char"/>
    <w:basedOn w:val="DefaultParagraphFont"/>
    <w:link w:val="Header"/>
    <w:rsid w:val="00B7395F"/>
    <w:rPr>
      <w:rFonts w:ascii="Courier New" w:hAnsi="Courier New"/>
    </w:rPr>
  </w:style>
  <w:style w:type="paragraph" w:styleId="Footer">
    <w:name w:val="footer"/>
    <w:basedOn w:val="Header"/>
    <w:link w:val="FooterChar"/>
    <w:rsid w:val="008F2AB2"/>
    <w:pPr>
      <w:jc w:val="center"/>
    </w:pPr>
  </w:style>
  <w:style w:type="character" w:customStyle="1" w:styleId="FooterChar">
    <w:name w:val="Footer Char"/>
    <w:basedOn w:val="DefaultParagraphFont"/>
    <w:link w:val="Footer"/>
    <w:rsid w:val="00B7395F"/>
    <w:rPr>
      <w:rFonts w:ascii="Courier New" w:hAnsi="Courier New"/>
    </w:rPr>
  </w:style>
  <w:style w:type="paragraph" w:customStyle="1" w:styleId="Article">
    <w:name w:val="Article"/>
    <w:basedOn w:val="Normal"/>
    <w:next w:val="Normal"/>
    <w:rsid w:val="008F2AB2"/>
    <w:pPr>
      <w:keepNext/>
      <w:keepLines/>
      <w:suppressAutoHyphens/>
    </w:pPr>
    <w:rPr>
      <w:caps/>
    </w:rPr>
  </w:style>
  <w:style w:type="paragraph" w:customStyle="1" w:styleId="ArticleB">
    <w:name w:val="ArticleB"/>
    <w:basedOn w:val="Article"/>
    <w:next w:val="Normal"/>
    <w:rsid w:val="008F2AB2"/>
    <w:pPr>
      <w:numPr>
        <w:ilvl w:val="1"/>
        <w:numId w:val="39"/>
      </w:numPr>
    </w:pPr>
    <w:rPr>
      <w:b/>
    </w:rPr>
  </w:style>
  <w:style w:type="paragraph" w:customStyle="1" w:styleId="SpecNormal">
    <w:name w:val="SpecNormal"/>
    <w:basedOn w:val="Normal"/>
    <w:link w:val="SpecNormalChar1"/>
    <w:rsid w:val="008F2AB2"/>
    <w:pPr>
      <w:suppressAutoHyphens/>
    </w:pPr>
  </w:style>
  <w:style w:type="character" w:customStyle="1" w:styleId="SpecNormalChar1">
    <w:name w:val="SpecNormal Char1"/>
    <w:link w:val="SpecNormal"/>
    <w:rsid w:val="008F2AB2"/>
    <w:rPr>
      <w:rFonts w:ascii="Courier New" w:hAnsi="Courier New"/>
    </w:rPr>
  </w:style>
  <w:style w:type="paragraph" w:customStyle="1" w:styleId="Level1">
    <w:name w:val="Level1"/>
    <w:basedOn w:val="SpecNormal"/>
    <w:link w:val="Level1Char1"/>
    <w:rsid w:val="008F2AB2"/>
    <w:pPr>
      <w:numPr>
        <w:ilvl w:val="2"/>
        <w:numId w:val="39"/>
      </w:numPr>
      <w:tabs>
        <w:tab w:val="left" w:pos="720"/>
      </w:tabs>
    </w:pPr>
  </w:style>
  <w:style w:type="character" w:customStyle="1" w:styleId="Level1Char1">
    <w:name w:val="Level1 Char1"/>
    <w:basedOn w:val="SpecNormalChar1"/>
    <w:link w:val="Level1"/>
    <w:rsid w:val="008F2AB2"/>
    <w:rPr>
      <w:rFonts w:ascii="Courier New" w:hAnsi="Courier New"/>
    </w:rPr>
  </w:style>
  <w:style w:type="paragraph" w:customStyle="1" w:styleId="Level2">
    <w:name w:val="Level2"/>
    <w:basedOn w:val="Level1"/>
    <w:link w:val="Level2Char1"/>
    <w:rsid w:val="008F2AB2"/>
    <w:pPr>
      <w:numPr>
        <w:ilvl w:val="3"/>
      </w:numPr>
      <w:tabs>
        <w:tab w:val="clear" w:pos="720"/>
        <w:tab w:val="left" w:pos="1080"/>
      </w:tabs>
    </w:pPr>
  </w:style>
  <w:style w:type="character" w:customStyle="1" w:styleId="Level2Char1">
    <w:name w:val="Level2 Char1"/>
    <w:basedOn w:val="Level1Char1"/>
    <w:link w:val="Level2"/>
    <w:rsid w:val="008F2AB2"/>
    <w:rPr>
      <w:rFonts w:ascii="Courier New" w:hAnsi="Courier New"/>
    </w:rPr>
  </w:style>
  <w:style w:type="paragraph" w:customStyle="1" w:styleId="Level3">
    <w:name w:val="Level3"/>
    <w:basedOn w:val="Level2"/>
    <w:link w:val="Level3Char"/>
    <w:rsid w:val="008F2AB2"/>
    <w:pPr>
      <w:numPr>
        <w:ilvl w:val="4"/>
      </w:numPr>
      <w:tabs>
        <w:tab w:val="clear" w:pos="1080"/>
        <w:tab w:val="left" w:pos="1440"/>
      </w:tabs>
    </w:pPr>
  </w:style>
  <w:style w:type="character" w:customStyle="1" w:styleId="Level3Char">
    <w:name w:val="Level3 Char"/>
    <w:basedOn w:val="Level2Char1"/>
    <w:link w:val="Level3"/>
    <w:rsid w:val="008F2AB2"/>
    <w:rPr>
      <w:rFonts w:ascii="Courier New" w:hAnsi="Courier New"/>
    </w:rPr>
  </w:style>
  <w:style w:type="paragraph" w:customStyle="1" w:styleId="Level4">
    <w:name w:val="Level4"/>
    <w:basedOn w:val="Level3"/>
    <w:rsid w:val="008F2AB2"/>
    <w:pPr>
      <w:numPr>
        <w:ilvl w:val="5"/>
      </w:numPr>
      <w:tabs>
        <w:tab w:val="left" w:pos="1800"/>
      </w:tabs>
    </w:pPr>
  </w:style>
  <w:style w:type="paragraph" w:customStyle="1" w:styleId="Level5">
    <w:name w:val="Level5"/>
    <w:basedOn w:val="Level4"/>
    <w:rsid w:val="008F2AB2"/>
    <w:pPr>
      <w:numPr>
        <w:ilvl w:val="6"/>
      </w:numPr>
      <w:tabs>
        <w:tab w:val="left" w:pos="2160"/>
      </w:tabs>
    </w:pPr>
  </w:style>
  <w:style w:type="paragraph" w:customStyle="1" w:styleId="Level6">
    <w:name w:val="Level6"/>
    <w:basedOn w:val="Normal"/>
    <w:rsid w:val="008F2AB2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ind w:left="2160"/>
    </w:pPr>
  </w:style>
  <w:style w:type="paragraph" w:customStyle="1" w:styleId="PART">
    <w:name w:val="PART"/>
    <w:basedOn w:val="ArticleB"/>
    <w:next w:val="ArticleB"/>
    <w:qFormat/>
    <w:rsid w:val="008F2AB2"/>
    <w:pPr>
      <w:keepLines w:val="0"/>
      <w:numPr>
        <w:ilvl w:val="0"/>
      </w:numPr>
      <w:outlineLvl w:val="0"/>
    </w:pPr>
  </w:style>
  <w:style w:type="paragraph" w:customStyle="1" w:styleId="Pubs">
    <w:name w:val="Pubs"/>
    <w:basedOn w:val="Level1"/>
    <w:rsid w:val="008F2AB2"/>
    <w:pPr>
      <w:numPr>
        <w:ilvl w:val="0"/>
        <w:numId w:val="0"/>
      </w:numPr>
      <w:tabs>
        <w:tab w:val="clear" w:pos="720"/>
        <w:tab w:val="left" w:leader="dot" w:pos="3600"/>
      </w:tabs>
      <w:ind w:left="3600" w:hanging="2880"/>
    </w:pPr>
  </w:style>
  <w:style w:type="paragraph" w:customStyle="1" w:styleId="SpecNormalCentered">
    <w:name w:val="SpecNormal + Centered"/>
    <w:basedOn w:val="SpecNormal"/>
    <w:qFormat/>
    <w:rsid w:val="008F2AB2"/>
    <w:pPr>
      <w:jc w:val="center"/>
    </w:pPr>
  </w:style>
  <w:style w:type="paragraph" w:customStyle="1" w:styleId="SpecNote">
    <w:name w:val="SpecNote"/>
    <w:basedOn w:val="SpecNormal"/>
    <w:link w:val="SpecNoteChar1"/>
    <w:rsid w:val="008F2AB2"/>
    <w:pPr>
      <w:spacing w:line="240" w:lineRule="auto"/>
      <w:ind w:left="4320"/>
      <w:outlineLvl w:val="0"/>
    </w:pPr>
  </w:style>
  <w:style w:type="character" w:customStyle="1" w:styleId="SpecNoteChar1">
    <w:name w:val="SpecNote Char1"/>
    <w:basedOn w:val="SpecNormalChar1"/>
    <w:link w:val="SpecNote"/>
    <w:rsid w:val="008F2AB2"/>
    <w:rPr>
      <w:rFonts w:ascii="Courier New" w:hAnsi="Courier New"/>
    </w:rPr>
  </w:style>
  <w:style w:type="paragraph" w:customStyle="1" w:styleId="SpecNoteNumbered">
    <w:name w:val="SpecNote Numbered"/>
    <w:basedOn w:val="SpecNote"/>
    <w:rsid w:val="008F2AB2"/>
    <w:pPr>
      <w:tabs>
        <w:tab w:val="left" w:pos="4680"/>
      </w:tabs>
      <w:ind w:left="4680" w:hanging="360"/>
      <w:outlineLvl w:val="9"/>
    </w:pPr>
  </w:style>
  <w:style w:type="paragraph" w:customStyle="1" w:styleId="SpecTable">
    <w:name w:val="SpecTable"/>
    <w:basedOn w:val="SpecNormal"/>
    <w:rsid w:val="008F2AB2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cs="Courier New"/>
      <w:spacing w:val="-2"/>
    </w:rPr>
  </w:style>
  <w:style w:type="paragraph" w:customStyle="1" w:styleId="SpecTitle">
    <w:name w:val="SpecTitle"/>
    <w:basedOn w:val="SpecNormal"/>
    <w:next w:val="SpecNormal"/>
    <w:qFormat/>
    <w:rsid w:val="008F2AB2"/>
    <w:pPr>
      <w:spacing w:line="240" w:lineRule="auto"/>
      <w:jc w:val="center"/>
    </w:pPr>
    <w:rPr>
      <w:b/>
      <w:caps/>
    </w:rPr>
  </w:style>
  <w:style w:type="paragraph" w:customStyle="1" w:styleId="Style1">
    <w:name w:val="Style1"/>
    <w:basedOn w:val="PART"/>
    <w:next w:val="ArticleB"/>
    <w:qFormat/>
    <w:rsid w:val="008F2AB2"/>
    <w:pPr>
      <w:numPr>
        <w:numId w:val="0"/>
      </w:num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4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AppData\Roaming\Microsoft\Templates\VA%20Spec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E73FE-5A1D-41CD-BDF4-E924827BB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 SpecStyles.dotx</Template>
  <TotalTime>4</TotalTime>
  <Pages>7</Pages>
  <Words>1584</Words>
  <Characters>9108</Characters>
  <Application>Microsoft Office Word</Application>
  <DocSecurity>0</DocSecurity>
  <Lines>364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 35 70.21 - MEDICATION CABINET</vt:lpstr>
    </vt:vector>
  </TitlesOfParts>
  <Company>Department of Veterans Affairs</Company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 35 70.21 - MEDICATION CABINET</dc:title>
  <dc:subject>Master Construction Specifications</dc:subject>
  <dc:creator>Department of Veterans Affairs, Office of Construction and Facilities Management, Facilities Standards Service</dc:creator>
  <cp:lastModifiedBy>Bunn, Elizabeth (CFM)</cp:lastModifiedBy>
  <cp:revision>4</cp:revision>
  <cp:lastPrinted>2020-08-27T15:44:00Z</cp:lastPrinted>
  <dcterms:created xsi:type="dcterms:W3CDTF">2020-12-15T18:16:00Z</dcterms:created>
  <dcterms:modified xsi:type="dcterms:W3CDTF">2020-12-16T00:36:00Z</dcterms:modified>
</cp:coreProperties>
</file>