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B0CDD" w14:textId="77777777" w:rsidR="001A677E" w:rsidRDefault="001A677E">
      <w:pPr>
        <w:widowControl w:val="0"/>
        <w:autoSpaceDE w:val="0"/>
        <w:autoSpaceDN w:val="0"/>
        <w:adjustRightInd w:val="0"/>
        <w:spacing w:after="0" w:line="240" w:lineRule="auto"/>
        <w:rPr>
          <w:rFonts w:ascii="Times New Roman" w:hAnsi="Times New Roman"/>
          <w:sz w:val="24"/>
          <w:szCs w:val="24"/>
        </w:rPr>
      </w:pPr>
    </w:p>
    <w:p w14:paraId="1A094C42" w14:textId="77777777" w:rsidR="001A677E" w:rsidRDefault="001A677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71BF4EE0" w14:textId="77777777" w:rsidR="001A677E" w:rsidRDefault="001A677E">
      <w:pPr>
        <w:widowControl w:val="0"/>
        <w:autoSpaceDE w:val="0"/>
        <w:autoSpaceDN w:val="0"/>
        <w:adjustRightInd w:val="0"/>
        <w:spacing w:after="0" w:line="240" w:lineRule="auto"/>
        <w:rPr>
          <w:rFonts w:ascii="Courier" w:hAnsi="Courier" w:cs="Courier"/>
          <w:vanish/>
          <w:sz w:val="20"/>
          <w:szCs w:val="20"/>
        </w:rPr>
      </w:pPr>
    </w:p>
    <w:p w14:paraId="5341CB7A" w14:textId="77777777" w:rsidR="001A677E" w:rsidRDefault="001A677E">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B10</w:t>
      </w:r>
      <w:r>
        <w:rPr>
          <w:rFonts w:ascii="Courier" w:hAnsi="Courier" w:cs="Courier"/>
          <w:sz w:val="20"/>
          <w:szCs w:val="20"/>
        </w:rPr>
        <w:br/>
      </w:r>
      <w:r>
        <w:rPr>
          <w:rFonts w:ascii="Courier" w:hAnsi="Courier" w:cs="Courier"/>
          <w:sz w:val="20"/>
          <w:szCs w:val="20"/>
        </w:rPr>
        <w:br/>
        <w:t>SUPERSTRUCTURE</w:t>
      </w:r>
      <w:r>
        <w:rPr>
          <w:rFonts w:ascii="Courier" w:hAnsi="Courier" w:cs="Courier"/>
          <w:sz w:val="20"/>
          <w:szCs w:val="20"/>
        </w:rPr>
        <w:br/>
        <w:t>12/18</w:t>
      </w:r>
    </w:p>
    <w:p w14:paraId="1E27FAF0" w14:textId="77777777" w:rsidR="001A677E" w:rsidRDefault="001A677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 xml:space="preserve">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 </w:t>
      </w:r>
      <w:r>
        <w:rPr>
          <w:rFonts w:ascii="Courier" w:hAnsi="Courier" w:cs="Courier"/>
          <w:b/>
          <w:bCs/>
          <w:vanish/>
          <w:sz w:val="20"/>
          <w:szCs w:val="20"/>
        </w:rPr>
        <w:br/>
        <w:t>***************************************************************************</w:t>
      </w:r>
    </w:p>
    <w:p w14:paraId="7ED28713" w14:textId="77777777" w:rsidR="001A677E" w:rsidRDefault="001A677E">
      <w:pPr>
        <w:widowControl w:val="0"/>
        <w:autoSpaceDE w:val="0"/>
        <w:autoSpaceDN w:val="0"/>
        <w:adjustRightInd w:val="0"/>
        <w:spacing w:after="0" w:line="240" w:lineRule="auto"/>
        <w:rPr>
          <w:rFonts w:ascii="Courier" w:hAnsi="Courier" w:cs="Courier"/>
          <w:vanish/>
          <w:sz w:val="20"/>
          <w:szCs w:val="20"/>
        </w:rPr>
      </w:pPr>
    </w:p>
    <w:p w14:paraId="6D94E573" w14:textId="77777777" w:rsidR="001A677E" w:rsidRDefault="001A677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Table of Contents is intended for navigation purposes only for the RFP writer and should not show up in the printed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B10     GENERAL</w:t>
      </w:r>
      <w:r>
        <w:rPr>
          <w:rFonts w:ascii="Courier" w:hAnsi="Courier" w:cs="Courier"/>
          <w:b/>
          <w:bCs/>
          <w:vanish/>
          <w:sz w:val="20"/>
          <w:szCs w:val="20"/>
        </w:rPr>
        <w:br/>
        <w:t>B10  1.1  DESIGN GUIDANCE</w:t>
      </w:r>
      <w:r>
        <w:rPr>
          <w:rFonts w:ascii="Courier" w:hAnsi="Courier" w:cs="Courier"/>
          <w:b/>
          <w:bCs/>
          <w:vanish/>
          <w:sz w:val="20"/>
          <w:szCs w:val="20"/>
        </w:rPr>
        <w:br/>
        <w:t>B10  1.2  performance VERIFICATION and acceptance testing</w:t>
      </w:r>
      <w:r>
        <w:rPr>
          <w:rFonts w:ascii="Courier" w:hAnsi="Courier" w:cs="Courier"/>
          <w:b/>
          <w:bCs/>
          <w:vanish/>
          <w:sz w:val="20"/>
          <w:szCs w:val="20"/>
        </w:rPr>
        <w:br/>
        <w:t>B10  1.3  DESIGN SUBMITTALS</w:t>
      </w:r>
      <w:r>
        <w:rPr>
          <w:rFonts w:ascii="Courier" w:hAnsi="Courier" w:cs="Courier"/>
          <w:b/>
          <w:bCs/>
          <w:vanish/>
          <w:sz w:val="20"/>
          <w:szCs w:val="20"/>
        </w:rPr>
        <w:br/>
        <w:t>B10  1.4  CONSTRUCTION SUBMITTALS</w:t>
      </w:r>
      <w:r>
        <w:rPr>
          <w:rFonts w:ascii="Courier" w:hAnsi="Courier" w:cs="Courier"/>
          <w:b/>
          <w:bCs/>
          <w:vanish/>
          <w:sz w:val="20"/>
          <w:szCs w:val="20"/>
        </w:rPr>
        <w:br/>
        <w:t>B1010    FLOOR CONSTRUCTION</w:t>
      </w:r>
      <w:r>
        <w:rPr>
          <w:rFonts w:ascii="Courier" w:hAnsi="Courier" w:cs="Courier"/>
          <w:b/>
          <w:bCs/>
          <w:vanish/>
          <w:sz w:val="20"/>
          <w:szCs w:val="20"/>
        </w:rPr>
        <w:br/>
        <w:t>B101001     STRUCTURAL FRAME</w:t>
      </w:r>
      <w:r>
        <w:rPr>
          <w:rFonts w:ascii="Courier" w:hAnsi="Courier" w:cs="Courier"/>
          <w:b/>
          <w:bCs/>
          <w:vanish/>
          <w:sz w:val="20"/>
          <w:szCs w:val="20"/>
        </w:rPr>
        <w:br/>
        <w:t>B101002     STRUCTURAL INTERIOR WALLS</w:t>
      </w:r>
      <w:r>
        <w:rPr>
          <w:rFonts w:ascii="Courier" w:hAnsi="Courier" w:cs="Courier"/>
          <w:b/>
          <w:bCs/>
          <w:vanish/>
          <w:sz w:val="20"/>
          <w:szCs w:val="20"/>
        </w:rPr>
        <w:br/>
        <w:t>B101003     FLOOR DECKS AND SLABS</w:t>
      </w:r>
      <w:r>
        <w:rPr>
          <w:rFonts w:ascii="Courier" w:hAnsi="Courier" w:cs="Courier"/>
          <w:b/>
          <w:bCs/>
          <w:vanish/>
          <w:sz w:val="20"/>
          <w:szCs w:val="20"/>
        </w:rPr>
        <w:br/>
        <w:t>B101005     BALCONY CONSTRUCTION</w:t>
      </w:r>
      <w:r>
        <w:rPr>
          <w:rFonts w:ascii="Courier" w:hAnsi="Courier" w:cs="Courier"/>
          <w:b/>
          <w:bCs/>
          <w:vanish/>
          <w:sz w:val="20"/>
          <w:szCs w:val="20"/>
        </w:rPr>
        <w:br/>
        <w:t>B101006     RAMPS</w:t>
      </w:r>
      <w:r>
        <w:rPr>
          <w:rFonts w:ascii="Courier" w:hAnsi="Courier" w:cs="Courier"/>
          <w:b/>
          <w:bCs/>
          <w:vanish/>
          <w:sz w:val="20"/>
          <w:szCs w:val="20"/>
        </w:rPr>
        <w:br/>
        <w:t>B101007     FLOOR RACEWAY SYSTEMS</w:t>
      </w:r>
      <w:r>
        <w:rPr>
          <w:rFonts w:ascii="Courier" w:hAnsi="Courier" w:cs="Courier"/>
          <w:b/>
          <w:bCs/>
          <w:vanish/>
          <w:sz w:val="20"/>
          <w:szCs w:val="20"/>
        </w:rPr>
        <w:br/>
        <w:t>B1020    ROOF CONSTRUCTION</w:t>
      </w:r>
      <w:r>
        <w:rPr>
          <w:rFonts w:ascii="Courier" w:hAnsi="Courier" w:cs="Courier"/>
          <w:b/>
          <w:bCs/>
          <w:vanish/>
          <w:sz w:val="20"/>
          <w:szCs w:val="20"/>
        </w:rPr>
        <w:br/>
        <w:t>B102001     STRUCTURAL FRAME</w:t>
      </w:r>
      <w:r>
        <w:rPr>
          <w:rFonts w:ascii="Courier" w:hAnsi="Courier" w:cs="Courier"/>
          <w:b/>
          <w:bCs/>
          <w:vanish/>
          <w:sz w:val="20"/>
          <w:szCs w:val="20"/>
        </w:rPr>
        <w:br/>
        <w:t>B102002     STRUCTURAL INTERIOR WALLS</w:t>
      </w:r>
      <w:r>
        <w:rPr>
          <w:rFonts w:ascii="Courier" w:hAnsi="Courier" w:cs="Courier"/>
          <w:b/>
          <w:bCs/>
          <w:vanish/>
          <w:sz w:val="20"/>
          <w:szCs w:val="20"/>
        </w:rPr>
        <w:br/>
        <w:t>B102003     ROOF DECKS AND SLABS</w:t>
      </w:r>
      <w:r>
        <w:rPr>
          <w:rFonts w:ascii="Courier" w:hAnsi="Courier" w:cs="Courier"/>
          <w:b/>
          <w:bCs/>
          <w:vanish/>
          <w:sz w:val="20"/>
          <w:szCs w:val="20"/>
        </w:rPr>
        <w:br/>
        <w:t>B102004     CANOPIES</w:t>
      </w:r>
      <w:r>
        <w:rPr>
          <w:rFonts w:ascii="Courier" w:hAnsi="Courier" w:cs="Courier"/>
          <w:b/>
          <w:bCs/>
          <w:vanish/>
          <w:sz w:val="20"/>
          <w:szCs w:val="20"/>
        </w:rPr>
        <w:br/>
        <w:t>***************************************************************************</w:t>
      </w:r>
    </w:p>
    <w:p w14:paraId="04336F3B" w14:textId="77777777" w:rsidR="001A677E" w:rsidRDefault="001A677E">
      <w:pPr>
        <w:widowControl w:val="0"/>
        <w:autoSpaceDE w:val="0"/>
        <w:autoSpaceDN w:val="0"/>
        <w:adjustRightInd w:val="0"/>
        <w:spacing w:after="0" w:line="240" w:lineRule="auto"/>
        <w:rPr>
          <w:rFonts w:ascii="Courier" w:hAnsi="Courier" w:cs="Courier"/>
          <w:vanish/>
          <w:sz w:val="20"/>
          <w:szCs w:val="20"/>
        </w:rPr>
      </w:pPr>
    </w:p>
    <w:p w14:paraId="443EE70D"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 GENERAL </w:t>
      </w:r>
    </w:p>
    <w:p w14:paraId="3C32B58A" w14:textId="77777777" w:rsidR="001A677E" w:rsidRDefault="001A677E">
      <w:pPr>
        <w:widowControl w:val="0"/>
        <w:autoSpaceDE w:val="0"/>
        <w:autoSpaceDN w:val="0"/>
        <w:adjustRightInd w:val="0"/>
        <w:spacing w:after="0" w:line="240" w:lineRule="auto"/>
        <w:rPr>
          <w:rFonts w:ascii="ArialMT" w:hAnsi="ArialMT"/>
          <w:sz w:val="20"/>
          <w:szCs w:val="20"/>
        </w:rPr>
      </w:pPr>
    </w:p>
    <w:p w14:paraId="006B447B" w14:textId="77777777" w:rsidR="001A677E" w:rsidRDefault="001A677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E2ED1E4"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1.1 DESIGN GUIDANCE </w:t>
      </w:r>
    </w:p>
    <w:p w14:paraId="5536DBF0" w14:textId="77777777" w:rsidR="001A677E" w:rsidRDefault="001A677E">
      <w:pPr>
        <w:widowControl w:val="0"/>
        <w:autoSpaceDE w:val="0"/>
        <w:autoSpaceDN w:val="0"/>
        <w:adjustRightInd w:val="0"/>
        <w:spacing w:after="0" w:line="240" w:lineRule="auto"/>
        <w:rPr>
          <w:rFonts w:ascii="ArialMT" w:hAnsi="ArialMT"/>
          <w:sz w:val="20"/>
          <w:szCs w:val="20"/>
        </w:rPr>
      </w:pPr>
    </w:p>
    <w:p w14:paraId="34A06FCD" w14:textId="77777777" w:rsidR="001A677E" w:rsidRDefault="001A677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09EDD2F5" w14:textId="77777777" w:rsidR="001A677E" w:rsidRDefault="001A677E">
      <w:pPr>
        <w:widowControl w:val="0"/>
        <w:autoSpaceDE w:val="0"/>
        <w:autoSpaceDN w:val="0"/>
        <w:adjustRightInd w:val="0"/>
        <w:spacing w:after="0" w:line="240" w:lineRule="auto"/>
        <w:rPr>
          <w:rFonts w:ascii="Courier" w:hAnsi="Courier" w:cs="Courier"/>
          <w:vanish/>
          <w:sz w:val="20"/>
          <w:szCs w:val="20"/>
        </w:rPr>
      </w:pPr>
    </w:p>
    <w:p w14:paraId="03C2BF6C" w14:textId="77777777" w:rsidR="001A677E" w:rsidRDefault="001A677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1365179" w14:textId="77777777" w:rsidR="001A677E" w:rsidRDefault="001A677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B10 1.1.1 Government Standards </w:t>
      </w:r>
    </w:p>
    <w:p w14:paraId="7BE0747B" w14:textId="77777777" w:rsidR="001A677E" w:rsidRDefault="001A677E">
      <w:pPr>
        <w:widowControl w:val="0"/>
        <w:autoSpaceDE w:val="0"/>
        <w:autoSpaceDN w:val="0"/>
        <w:adjustRightInd w:val="0"/>
        <w:spacing w:after="0" w:line="240" w:lineRule="auto"/>
        <w:rPr>
          <w:rFonts w:ascii="ArialMT" w:hAnsi="ArialMT"/>
          <w:sz w:val="20"/>
          <w:szCs w:val="20"/>
        </w:rPr>
      </w:pPr>
    </w:p>
    <w:p w14:paraId="6CE1979B" w14:textId="77777777" w:rsidR="001A677E" w:rsidRDefault="001A677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1A677E" w14:paraId="12C6E277" w14:textId="77777777">
        <w:tblPrEx>
          <w:tblCellMar>
            <w:top w:w="0" w:type="dxa"/>
            <w:left w:w="0" w:type="dxa"/>
            <w:bottom w:w="0" w:type="dxa"/>
            <w:right w:w="0" w:type="dxa"/>
          </w:tblCellMar>
        </w:tblPrEx>
        <w:tc>
          <w:tcPr>
            <w:tcW w:w="2880" w:type="dxa"/>
            <w:tcBorders>
              <w:top w:val="nil"/>
              <w:left w:val="nil"/>
              <w:bottom w:val="nil"/>
              <w:right w:val="nil"/>
            </w:tcBorders>
          </w:tcPr>
          <w:p w14:paraId="2581F824" w14:textId="77777777" w:rsidR="001A677E" w:rsidRDefault="001A677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6194709" w14:textId="77777777" w:rsidR="001A677E" w:rsidRDefault="001A677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6802D3">
              <w:rPr>
                <w:rFonts w:ascii="Courier" w:hAnsi="Courier" w:cs="Courier"/>
                <w:sz w:val="20"/>
                <w:szCs w:val="20"/>
              </w:rPr>
              <w:br/>
            </w:r>
            <w:r>
              <w:rPr>
                <w:rFonts w:ascii="Courier" w:hAnsi="Courier" w:cs="Courier"/>
                <w:sz w:val="20"/>
                <w:szCs w:val="20"/>
              </w:rPr>
              <w:t>UFC 3-101-01, Architecture</w:t>
            </w:r>
            <w:r w:rsidR="006802D3">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r w:rsidR="001A677E" w14:paraId="2AAA7754" w14:textId="77777777">
        <w:tblPrEx>
          <w:tblCellMar>
            <w:top w:w="0" w:type="dxa"/>
            <w:left w:w="0" w:type="dxa"/>
            <w:bottom w:w="0" w:type="dxa"/>
            <w:right w:w="0" w:type="dxa"/>
          </w:tblCellMar>
        </w:tblPrEx>
        <w:tc>
          <w:tcPr>
            <w:tcW w:w="2880" w:type="dxa"/>
            <w:tcBorders>
              <w:top w:val="nil"/>
              <w:left w:val="nil"/>
              <w:bottom w:val="nil"/>
              <w:right w:val="nil"/>
            </w:tcBorders>
          </w:tcPr>
          <w:p w14:paraId="72EA9990" w14:textId="77777777" w:rsidR="001A677E" w:rsidRDefault="001A677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4-023-03</w:t>
            </w:r>
            <w:r>
              <w:rPr>
                <w:rFonts w:ascii="Courier" w:hAnsi="Courier" w:cs="Courier"/>
                <w:sz w:val="20"/>
                <w:szCs w:val="20"/>
              </w:rPr>
              <w:br/>
            </w:r>
          </w:p>
        </w:tc>
        <w:tc>
          <w:tcPr>
            <w:tcW w:w="4320" w:type="dxa"/>
            <w:tcBorders>
              <w:top w:val="nil"/>
              <w:left w:val="nil"/>
              <w:bottom w:val="nil"/>
              <w:right w:val="nil"/>
            </w:tcBorders>
          </w:tcPr>
          <w:p w14:paraId="2D121B34" w14:textId="77777777" w:rsidR="001A677E" w:rsidRDefault="001A677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Design of Buildings to Resist Progressive Collapse</w:t>
            </w:r>
            <w:r>
              <w:rPr>
                <w:rFonts w:ascii="Courier" w:hAnsi="Courier" w:cs="Courier"/>
                <w:sz w:val="20"/>
                <w:szCs w:val="20"/>
              </w:rPr>
              <w:br/>
            </w:r>
          </w:p>
        </w:tc>
      </w:tr>
    </w:tbl>
    <w:p w14:paraId="68B09865" w14:textId="77777777" w:rsidR="006802D3" w:rsidRDefault="006802D3">
      <w:pPr>
        <w:widowControl w:val="0"/>
        <w:autoSpaceDE w:val="0"/>
        <w:autoSpaceDN w:val="0"/>
        <w:adjustRightInd w:val="0"/>
        <w:spacing w:after="0" w:line="240" w:lineRule="auto"/>
        <w:rPr>
          <w:rFonts w:ascii="Courier" w:hAnsi="Courier" w:cs="Courier"/>
          <w:b/>
          <w:bCs/>
          <w:sz w:val="20"/>
          <w:szCs w:val="20"/>
        </w:rPr>
      </w:pPr>
    </w:p>
    <w:p w14:paraId="59D35473"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1.2 PERFORMANCE VERIFICATION AND ACCEPTANCE TESTING </w:t>
      </w:r>
    </w:p>
    <w:p w14:paraId="1B5B9FFD" w14:textId="77777777" w:rsidR="001A677E" w:rsidRDefault="001A677E">
      <w:pPr>
        <w:widowControl w:val="0"/>
        <w:autoSpaceDE w:val="0"/>
        <w:autoSpaceDN w:val="0"/>
        <w:adjustRightInd w:val="0"/>
        <w:spacing w:after="0" w:line="240" w:lineRule="auto"/>
        <w:rPr>
          <w:rFonts w:ascii="ArialMT" w:hAnsi="ArialMT"/>
          <w:sz w:val="20"/>
          <w:szCs w:val="20"/>
        </w:rPr>
      </w:pPr>
    </w:p>
    <w:p w14:paraId="25156914" w14:textId="77777777" w:rsidR="001A677E" w:rsidRDefault="001A677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Verify satisfactory construction and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416CF8A3"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1.3 DESIGN SUBMITTALS </w:t>
      </w:r>
    </w:p>
    <w:p w14:paraId="0C8B4CED" w14:textId="77777777" w:rsidR="001A677E" w:rsidRDefault="001A677E">
      <w:pPr>
        <w:widowControl w:val="0"/>
        <w:autoSpaceDE w:val="0"/>
        <w:autoSpaceDN w:val="0"/>
        <w:adjustRightInd w:val="0"/>
        <w:spacing w:after="0" w:line="240" w:lineRule="auto"/>
        <w:rPr>
          <w:rFonts w:ascii="ArialMT" w:hAnsi="ArialMT"/>
          <w:sz w:val="20"/>
          <w:szCs w:val="20"/>
        </w:rPr>
      </w:pPr>
    </w:p>
    <w:p w14:paraId="5712CD0E" w14:textId="77777777" w:rsidR="001A677E" w:rsidRDefault="001A677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6802D3">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07516B54" w14:textId="77777777" w:rsidR="001A677E" w:rsidRDefault="001A677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598F35CE" w14:textId="77777777" w:rsidR="001A677E" w:rsidRDefault="001A677E">
      <w:pPr>
        <w:widowControl w:val="0"/>
        <w:autoSpaceDE w:val="0"/>
        <w:autoSpaceDN w:val="0"/>
        <w:adjustRightInd w:val="0"/>
        <w:spacing w:after="0" w:line="240" w:lineRule="auto"/>
        <w:rPr>
          <w:rFonts w:ascii="Courier" w:hAnsi="Courier" w:cs="Courier"/>
          <w:vanish/>
          <w:sz w:val="20"/>
          <w:szCs w:val="20"/>
        </w:rPr>
      </w:pPr>
    </w:p>
    <w:p w14:paraId="660FF3D4"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1.4 CONSTRUCTION SUBMITTALS </w:t>
      </w:r>
    </w:p>
    <w:p w14:paraId="0D09FD9C" w14:textId="77777777" w:rsidR="001A677E" w:rsidRDefault="001A677E">
      <w:pPr>
        <w:widowControl w:val="0"/>
        <w:autoSpaceDE w:val="0"/>
        <w:autoSpaceDN w:val="0"/>
        <w:adjustRightInd w:val="0"/>
        <w:spacing w:after="0" w:line="240" w:lineRule="auto"/>
        <w:rPr>
          <w:rFonts w:ascii="ArialMT" w:hAnsi="ArialMT"/>
          <w:sz w:val="20"/>
          <w:szCs w:val="20"/>
        </w:rPr>
      </w:pPr>
    </w:p>
    <w:p w14:paraId="53530B3C" w14:textId="77777777" w:rsidR="001A677E" w:rsidRDefault="001A677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33E2D42A" w14:textId="77777777" w:rsidR="001A677E" w:rsidRDefault="001A677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 of the superstructure.</w:t>
      </w:r>
    </w:p>
    <w:p w14:paraId="1FF22128"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 FLOOR CONSTRUCTION </w:t>
      </w:r>
    </w:p>
    <w:p w14:paraId="26EEC377" w14:textId="77777777" w:rsidR="001A677E" w:rsidRDefault="001A677E">
      <w:pPr>
        <w:widowControl w:val="0"/>
        <w:autoSpaceDE w:val="0"/>
        <w:autoSpaceDN w:val="0"/>
        <w:adjustRightInd w:val="0"/>
        <w:spacing w:after="0" w:line="240" w:lineRule="auto"/>
        <w:rPr>
          <w:rFonts w:ascii="ArialMT" w:hAnsi="ArialMT"/>
          <w:sz w:val="20"/>
          <w:szCs w:val="20"/>
        </w:rPr>
      </w:pPr>
    </w:p>
    <w:p w14:paraId="30CD6E18"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B101001 STRUCTURAL FRAME </w:t>
      </w:r>
    </w:p>
    <w:p w14:paraId="54055B98" w14:textId="77777777" w:rsidR="001A677E" w:rsidRDefault="001A677E">
      <w:pPr>
        <w:widowControl w:val="0"/>
        <w:autoSpaceDE w:val="0"/>
        <w:autoSpaceDN w:val="0"/>
        <w:adjustRightInd w:val="0"/>
        <w:spacing w:after="0" w:line="240" w:lineRule="auto"/>
        <w:rPr>
          <w:rFonts w:ascii="ArialMT" w:hAnsi="ArialMT"/>
          <w:sz w:val="20"/>
          <w:szCs w:val="20"/>
        </w:rPr>
      </w:pPr>
    </w:p>
    <w:p w14:paraId="6C97BDFE" w14:textId="77777777" w:rsidR="001A677E" w:rsidRDefault="001A677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1460A912"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B101002 STRUCTURAL INTERIOR WALLS </w:t>
      </w:r>
    </w:p>
    <w:p w14:paraId="5B42CB50" w14:textId="77777777" w:rsidR="001A677E" w:rsidRDefault="001A677E">
      <w:pPr>
        <w:widowControl w:val="0"/>
        <w:autoSpaceDE w:val="0"/>
        <w:autoSpaceDN w:val="0"/>
        <w:adjustRightInd w:val="0"/>
        <w:spacing w:after="0" w:line="240" w:lineRule="auto"/>
        <w:rPr>
          <w:rFonts w:ascii="ArialMT" w:hAnsi="ArialMT"/>
          <w:sz w:val="20"/>
          <w:szCs w:val="20"/>
        </w:rPr>
      </w:pPr>
    </w:p>
    <w:p w14:paraId="2C7EA99C" w14:textId="77777777" w:rsidR="001A677E" w:rsidRDefault="001A677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123D8E95"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B101003 FLOOR DECKS AND SLABS </w:t>
      </w:r>
    </w:p>
    <w:p w14:paraId="5E93937D" w14:textId="77777777" w:rsidR="001A677E" w:rsidRDefault="001A677E">
      <w:pPr>
        <w:widowControl w:val="0"/>
        <w:autoSpaceDE w:val="0"/>
        <w:autoSpaceDN w:val="0"/>
        <w:adjustRightInd w:val="0"/>
        <w:spacing w:after="0" w:line="240" w:lineRule="auto"/>
        <w:rPr>
          <w:rFonts w:ascii="ArialMT" w:hAnsi="ArialMT"/>
          <w:sz w:val="20"/>
          <w:szCs w:val="20"/>
        </w:rPr>
      </w:pPr>
    </w:p>
    <w:p w14:paraId="5E8E0670" w14:textId="77777777" w:rsidR="001A677E" w:rsidRDefault="001A677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floor decks as required in accordance with the requirements of this section and other portions of this RFP.</w:t>
      </w:r>
    </w:p>
    <w:p w14:paraId="0999E356"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B101005 BALCONY CONSTRUCTION </w:t>
      </w:r>
    </w:p>
    <w:p w14:paraId="6FB31C40" w14:textId="77777777" w:rsidR="001A677E" w:rsidRDefault="001A677E">
      <w:pPr>
        <w:widowControl w:val="0"/>
        <w:autoSpaceDE w:val="0"/>
        <w:autoSpaceDN w:val="0"/>
        <w:adjustRightInd w:val="0"/>
        <w:spacing w:after="0" w:line="240" w:lineRule="auto"/>
        <w:rPr>
          <w:rFonts w:ascii="ArialMT" w:hAnsi="ArialMT"/>
          <w:sz w:val="20"/>
          <w:szCs w:val="20"/>
        </w:rPr>
      </w:pPr>
    </w:p>
    <w:p w14:paraId="454FC46D" w14:textId="77777777" w:rsidR="001A677E" w:rsidRDefault="001A677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exterior balconies to drain and with the top of the balcony high-point below the interior floor elevation as required for flashing.</w:t>
      </w:r>
    </w:p>
    <w:p w14:paraId="202F6922"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B101006 RAMPS </w:t>
      </w:r>
    </w:p>
    <w:p w14:paraId="55E10788" w14:textId="77777777" w:rsidR="001A677E" w:rsidRDefault="001A677E">
      <w:pPr>
        <w:widowControl w:val="0"/>
        <w:autoSpaceDE w:val="0"/>
        <w:autoSpaceDN w:val="0"/>
        <w:adjustRightInd w:val="0"/>
        <w:spacing w:after="0" w:line="240" w:lineRule="auto"/>
        <w:rPr>
          <w:rFonts w:ascii="ArialMT" w:hAnsi="ArialMT"/>
          <w:sz w:val="20"/>
          <w:szCs w:val="20"/>
        </w:rPr>
      </w:pPr>
    </w:p>
    <w:p w14:paraId="34EABF81" w14:textId="77777777" w:rsidR="001A677E" w:rsidRDefault="001A677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ramps as required in accordance with the requirements of this section and other portions of this RFP.</w:t>
      </w:r>
    </w:p>
    <w:p w14:paraId="2CC17C33"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B101007 FLOOR RACEWAY SYSTEMS </w:t>
      </w:r>
    </w:p>
    <w:p w14:paraId="15C67D2F" w14:textId="77777777" w:rsidR="001A677E" w:rsidRDefault="001A677E">
      <w:pPr>
        <w:widowControl w:val="0"/>
        <w:autoSpaceDE w:val="0"/>
        <w:autoSpaceDN w:val="0"/>
        <w:adjustRightInd w:val="0"/>
        <w:spacing w:after="0" w:line="240" w:lineRule="auto"/>
        <w:rPr>
          <w:rFonts w:ascii="ArialMT" w:hAnsi="ArialMT"/>
          <w:sz w:val="20"/>
          <w:szCs w:val="20"/>
        </w:rPr>
      </w:pPr>
    </w:p>
    <w:p w14:paraId="7ABD2094" w14:textId="77777777" w:rsidR="001A677E" w:rsidRDefault="001A677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D50,</w:t>
      </w:r>
      <w:r>
        <w:rPr>
          <w:rFonts w:ascii="Courier" w:hAnsi="Courier" w:cs="Courier"/>
          <w:i/>
          <w:iCs/>
          <w:sz w:val="20"/>
          <w:szCs w:val="20"/>
        </w:rPr>
        <w:t xml:space="preserve"> Electrical</w:t>
      </w:r>
      <w:r>
        <w:rPr>
          <w:rFonts w:ascii="Courier" w:hAnsi="Courier" w:cs="Courier"/>
          <w:sz w:val="20"/>
          <w:szCs w:val="20"/>
        </w:rPr>
        <w:t>, for floor raceway systems.</w:t>
      </w:r>
    </w:p>
    <w:p w14:paraId="4497C9EC"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 ROOF CONSTRUCTION </w:t>
      </w:r>
    </w:p>
    <w:p w14:paraId="0E2A3BD4" w14:textId="77777777" w:rsidR="001A677E" w:rsidRDefault="001A677E">
      <w:pPr>
        <w:widowControl w:val="0"/>
        <w:autoSpaceDE w:val="0"/>
        <w:autoSpaceDN w:val="0"/>
        <w:adjustRightInd w:val="0"/>
        <w:spacing w:after="0" w:line="240" w:lineRule="auto"/>
        <w:rPr>
          <w:rFonts w:ascii="ArialMT" w:hAnsi="ArialMT"/>
          <w:sz w:val="20"/>
          <w:szCs w:val="20"/>
        </w:rPr>
      </w:pPr>
    </w:p>
    <w:p w14:paraId="0545E65F"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B102001 STRUCTURAL FRAME </w:t>
      </w:r>
    </w:p>
    <w:p w14:paraId="65A38062" w14:textId="77777777" w:rsidR="001A677E" w:rsidRDefault="001A677E">
      <w:pPr>
        <w:widowControl w:val="0"/>
        <w:autoSpaceDE w:val="0"/>
        <w:autoSpaceDN w:val="0"/>
        <w:adjustRightInd w:val="0"/>
        <w:spacing w:after="0" w:line="240" w:lineRule="auto"/>
        <w:rPr>
          <w:rFonts w:ascii="ArialMT" w:hAnsi="ArialMT"/>
          <w:sz w:val="20"/>
          <w:szCs w:val="20"/>
        </w:rPr>
      </w:pPr>
    </w:p>
    <w:p w14:paraId="4C812071" w14:textId="77777777" w:rsidR="001A677E" w:rsidRDefault="001A677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10C67E06"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B102002 STRUCTURAL INTERIOR WALLS </w:t>
      </w:r>
    </w:p>
    <w:p w14:paraId="29DD6008" w14:textId="77777777" w:rsidR="001A677E" w:rsidRDefault="001A677E">
      <w:pPr>
        <w:widowControl w:val="0"/>
        <w:autoSpaceDE w:val="0"/>
        <w:autoSpaceDN w:val="0"/>
        <w:adjustRightInd w:val="0"/>
        <w:spacing w:after="0" w:line="240" w:lineRule="auto"/>
        <w:rPr>
          <w:rFonts w:ascii="ArialMT" w:hAnsi="ArialMT"/>
          <w:sz w:val="20"/>
          <w:szCs w:val="20"/>
        </w:rPr>
      </w:pPr>
    </w:p>
    <w:p w14:paraId="2CB9E10F" w14:textId="77777777" w:rsidR="001A677E" w:rsidRDefault="001A677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 xml:space="preserve">Interior </w:t>
      </w:r>
      <w:r>
        <w:rPr>
          <w:rFonts w:ascii="Courier" w:hAnsi="Courier" w:cs="Courier"/>
          <w:i/>
          <w:iCs/>
          <w:sz w:val="20"/>
          <w:szCs w:val="20"/>
        </w:rPr>
        <w:lastRenderedPageBreak/>
        <w:t>Construction</w:t>
      </w:r>
      <w:r>
        <w:rPr>
          <w:rFonts w:ascii="Courier" w:hAnsi="Courier" w:cs="Courier"/>
          <w:sz w:val="20"/>
          <w:szCs w:val="20"/>
        </w:rPr>
        <w:t>, for additional requirements.</w:t>
      </w:r>
    </w:p>
    <w:p w14:paraId="71FBC13B"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B102003 ROOF DECKS AND SLABS </w:t>
      </w:r>
    </w:p>
    <w:p w14:paraId="6230EAE5" w14:textId="77777777" w:rsidR="001A677E" w:rsidRDefault="001A677E">
      <w:pPr>
        <w:widowControl w:val="0"/>
        <w:autoSpaceDE w:val="0"/>
        <w:autoSpaceDN w:val="0"/>
        <w:adjustRightInd w:val="0"/>
        <w:spacing w:after="0" w:line="240" w:lineRule="auto"/>
        <w:rPr>
          <w:rFonts w:ascii="ArialMT" w:hAnsi="ArialMT"/>
          <w:sz w:val="20"/>
          <w:szCs w:val="20"/>
        </w:rPr>
      </w:pPr>
    </w:p>
    <w:p w14:paraId="09B033C7" w14:textId="77777777" w:rsidR="001A677E" w:rsidRDefault="001A677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roof deck as required in accordance with the requirements of this section and other portions of this RFP.</w:t>
      </w:r>
    </w:p>
    <w:p w14:paraId="47BF11F0" w14:textId="77777777" w:rsidR="001A677E" w:rsidRDefault="001A677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B102004 CANOPIES </w:t>
      </w:r>
    </w:p>
    <w:p w14:paraId="08200A52" w14:textId="77777777" w:rsidR="001A677E" w:rsidRDefault="001A677E">
      <w:pPr>
        <w:widowControl w:val="0"/>
        <w:autoSpaceDE w:val="0"/>
        <w:autoSpaceDN w:val="0"/>
        <w:adjustRightInd w:val="0"/>
        <w:spacing w:after="0" w:line="240" w:lineRule="auto"/>
        <w:rPr>
          <w:rFonts w:ascii="ArialMT" w:hAnsi="ArialMT"/>
          <w:sz w:val="20"/>
          <w:szCs w:val="20"/>
        </w:rPr>
      </w:pPr>
    </w:p>
    <w:p w14:paraId="50388F01" w14:textId="77777777" w:rsidR="001A677E" w:rsidRDefault="001A677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canopies as required in accordance with the requirements of this section and other portions of this RFP.</w:t>
      </w:r>
    </w:p>
    <w:p w14:paraId="24D30171" w14:textId="77777777" w:rsidR="001A677E" w:rsidRDefault="001A677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1A677E">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A1EFF" w14:textId="77777777" w:rsidR="00352218" w:rsidRDefault="00352218">
      <w:pPr>
        <w:spacing w:after="0" w:line="240" w:lineRule="auto"/>
      </w:pPr>
      <w:r>
        <w:separator/>
      </w:r>
    </w:p>
  </w:endnote>
  <w:endnote w:type="continuationSeparator" w:id="0">
    <w:p w14:paraId="424EA69B" w14:textId="77777777" w:rsidR="00352218" w:rsidRDefault="00352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CA8B3" w14:textId="77777777" w:rsidR="001A677E" w:rsidRDefault="001A677E">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D61F7" w14:textId="77777777" w:rsidR="00352218" w:rsidRDefault="00352218">
      <w:pPr>
        <w:spacing w:after="0" w:line="240" w:lineRule="auto"/>
      </w:pPr>
      <w:r>
        <w:separator/>
      </w:r>
    </w:p>
  </w:footnote>
  <w:footnote w:type="continuationSeparator" w:id="0">
    <w:p w14:paraId="1BF1DA0D" w14:textId="77777777" w:rsidR="00352218" w:rsidRDefault="003522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7655" w14:textId="77777777" w:rsidR="001A677E" w:rsidRDefault="001A677E">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2D3"/>
    <w:rsid w:val="000C7863"/>
    <w:rsid w:val="001A677E"/>
    <w:rsid w:val="00352218"/>
    <w:rsid w:val="00680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8D860"/>
  <w14:defaultImageDpi w14:val="0"/>
  <w15:docId w15:val="{505E84BB-A93C-41CE-A1A8-89E753D3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1353</Words>
  <Characters>7713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2024-06-18T20:35:00Z</dcterms:created>
  <dcterms:modified xsi:type="dcterms:W3CDTF">2024-06-18T20:35:00Z</dcterms:modified>
  <cp:category>Design Build</cp:category>
</cp:coreProperties>
</file>